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CAF05" w14:textId="77777777"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Казахский национальный университет имени аль-Фараби</w:t>
      </w:r>
    </w:p>
    <w:p w14:paraId="00334756" w14:textId="77777777"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Факультет биологии и биотехнологии</w:t>
      </w:r>
    </w:p>
    <w:p w14:paraId="4A444CBD" w14:textId="77777777"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Кафедра молекулярной биологии и генетики</w:t>
      </w:r>
    </w:p>
    <w:p w14:paraId="3940C5BB" w14:textId="77777777" w:rsidR="005808D6" w:rsidRPr="006A1479" w:rsidRDefault="005808D6" w:rsidP="005808D6">
      <w:pPr>
        <w:pStyle w:val="Default"/>
      </w:pPr>
    </w:p>
    <w:p w14:paraId="04EE5B59" w14:textId="77777777" w:rsidR="005808D6" w:rsidRPr="006A1479" w:rsidRDefault="005808D6" w:rsidP="005808D6">
      <w:pPr>
        <w:pStyle w:val="Default"/>
      </w:pPr>
    </w:p>
    <w:p w14:paraId="47331297" w14:textId="77777777" w:rsidR="005808D6" w:rsidRPr="006A1479" w:rsidRDefault="005808D6" w:rsidP="005808D6">
      <w:pPr>
        <w:pStyle w:val="Default"/>
      </w:pPr>
    </w:p>
    <w:p w14:paraId="0D5CF99C" w14:textId="77777777" w:rsidR="005808D6" w:rsidRPr="006A1479" w:rsidRDefault="005808D6" w:rsidP="005808D6">
      <w:pPr>
        <w:pStyle w:val="Default"/>
      </w:pPr>
    </w:p>
    <w:p w14:paraId="42E0857A" w14:textId="77777777" w:rsidR="005808D6" w:rsidRDefault="005808D6" w:rsidP="005808D6">
      <w:pPr>
        <w:pStyle w:val="Default"/>
      </w:pPr>
    </w:p>
    <w:p w14:paraId="3A6D6ED0" w14:textId="77777777" w:rsidR="006A1479" w:rsidRDefault="006A1479" w:rsidP="005808D6">
      <w:pPr>
        <w:pStyle w:val="Default"/>
      </w:pPr>
    </w:p>
    <w:p w14:paraId="13410512" w14:textId="77777777" w:rsidR="006A1479" w:rsidRDefault="006A1479" w:rsidP="005808D6">
      <w:pPr>
        <w:pStyle w:val="Default"/>
      </w:pPr>
    </w:p>
    <w:p w14:paraId="406C3F68" w14:textId="77777777" w:rsidR="006A1479" w:rsidRDefault="006A1479" w:rsidP="005808D6">
      <w:pPr>
        <w:pStyle w:val="Default"/>
      </w:pPr>
    </w:p>
    <w:p w14:paraId="13C957A5" w14:textId="77777777" w:rsidR="006A1479" w:rsidRDefault="006A1479" w:rsidP="005808D6">
      <w:pPr>
        <w:pStyle w:val="Default"/>
      </w:pPr>
    </w:p>
    <w:p w14:paraId="2E3406C5" w14:textId="77777777" w:rsidR="006A1479" w:rsidRPr="006A1479" w:rsidRDefault="006A1479" w:rsidP="005808D6">
      <w:pPr>
        <w:pStyle w:val="Default"/>
      </w:pPr>
    </w:p>
    <w:p w14:paraId="1CF48564" w14:textId="77777777" w:rsidR="005808D6" w:rsidRPr="006A1479" w:rsidRDefault="005808D6" w:rsidP="005808D6">
      <w:pPr>
        <w:pStyle w:val="Default"/>
      </w:pPr>
    </w:p>
    <w:p w14:paraId="6BAE0E4A" w14:textId="77777777" w:rsidR="005808D6" w:rsidRPr="006A1479" w:rsidRDefault="005808D6" w:rsidP="005808D6">
      <w:pPr>
        <w:pStyle w:val="Default"/>
      </w:pPr>
    </w:p>
    <w:p w14:paraId="0F67193C" w14:textId="77777777" w:rsidR="005808D6" w:rsidRPr="006A1479" w:rsidRDefault="005808D6" w:rsidP="005808D6">
      <w:pPr>
        <w:pStyle w:val="Default"/>
        <w:rPr>
          <w:b/>
        </w:rPr>
      </w:pPr>
    </w:p>
    <w:p w14:paraId="013FB917" w14:textId="77777777" w:rsidR="005808D6" w:rsidRPr="006A1479" w:rsidRDefault="005808D6" w:rsidP="005808D6">
      <w:pPr>
        <w:pStyle w:val="Default"/>
        <w:rPr>
          <w:b/>
        </w:rPr>
      </w:pPr>
    </w:p>
    <w:p w14:paraId="04AC53DE" w14:textId="77777777"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Программа итогового экзамена по дисциплине</w:t>
      </w:r>
    </w:p>
    <w:p w14:paraId="621A1B14" w14:textId="63B4637D" w:rsidR="004B7F52" w:rsidRPr="006A1479" w:rsidRDefault="00C554E6" w:rsidP="0090040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0" w:name="_Hlk81091122"/>
      <w:r>
        <w:rPr>
          <w:b/>
          <w:bCs/>
          <w:sz w:val="24"/>
          <w:szCs w:val="24"/>
        </w:rPr>
        <w:t>Этика и биобезопасность</w:t>
      </w:r>
    </w:p>
    <w:bookmarkEnd w:id="0"/>
    <w:p w14:paraId="3D105515" w14:textId="77777777" w:rsidR="005808D6" w:rsidRPr="006A1479" w:rsidRDefault="005808D6" w:rsidP="005808D6">
      <w:pPr>
        <w:pStyle w:val="Default"/>
      </w:pPr>
    </w:p>
    <w:p w14:paraId="369CE9D6" w14:textId="77777777" w:rsidR="005808D6" w:rsidRPr="006A1479" w:rsidRDefault="005808D6" w:rsidP="005808D6">
      <w:pPr>
        <w:pStyle w:val="Default"/>
      </w:pPr>
    </w:p>
    <w:p w14:paraId="3CC37D1A" w14:textId="77777777" w:rsidR="005808D6" w:rsidRPr="006A1479" w:rsidRDefault="005808D6" w:rsidP="005808D6">
      <w:pPr>
        <w:pStyle w:val="Default"/>
      </w:pPr>
    </w:p>
    <w:p w14:paraId="32A3176D" w14:textId="77777777" w:rsidR="005808D6" w:rsidRPr="006A1479" w:rsidRDefault="005808D6" w:rsidP="005808D6">
      <w:pPr>
        <w:pStyle w:val="Default"/>
      </w:pPr>
    </w:p>
    <w:p w14:paraId="35C6874A" w14:textId="77777777" w:rsidR="005808D6" w:rsidRPr="006A1479" w:rsidRDefault="005808D6" w:rsidP="005808D6">
      <w:pPr>
        <w:pStyle w:val="Default"/>
      </w:pPr>
    </w:p>
    <w:p w14:paraId="1C4101CB" w14:textId="77777777" w:rsidR="005808D6" w:rsidRPr="006A1479" w:rsidRDefault="005808D6" w:rsidP="005808D6">
      <w:pPr>
        <w:pStyle w:val="Default"/>
      </w:pPr>
    </w:p>
    <w:p w14:paraId="04EE8F68" w14:textId="77777777" w:rsidR="005808D6" w:rsidRPr="006A1479" w:rsidRDefault="005808D6" w:rsidP="005808D6">
      <w:pPr>
        <w:pStyle w:val="Default"/>
      </w:pPr>
    </w:p>
    <w:p w14:paraId="4F004745" w14:textId="77777777" w:rsidR="005808D6" w:rsidRPr="006A1479" w:rsidRDefault="005808D6" w:rsidP="005808D6">
      <w:pPr>
        <w:pStyle w:val="Default"/>
      </w:pPr>
    </w:p>
    <w:p w14:paraId="58BB0EA3" w14:textId="77777777" w:rsidR="005808D6" w:rsidRPr="006A1479" w:rsidRDefault="005808D6" w:rsidP="005808D6">
      <w:pPr>
        <w:pStyle w:val="Default"/>
      </w:pPr>
    </w:p>
    <w:p w14:paraId="1B2D64A0" w14:textId="77777777" w:rsidR="005808D6" w:rsidRPr="006A1479" w:rsidRDefault="005808D6" w:rsidP="005808D6">
      <w:pPr>
        <w:pStyle w:val="Default"/>
      </w:pPr>
    </w:p>
    <w:p w14:paraId="377A06B2" w14:textId="77777777" w:rsidR="005808D6" w:rsidRPr="006A1479" w:rsidRDefault="005808D6" w:rsidP="005808D6">
      <w:pPr>
        <w:pStyle w:val="Default"/>
      </w:pPr>
    </w:p>
    <w:p w14:paraId="5F5FB9D2" w14:textId="77777777" w:rsidR="005808D6" w:rsidRPr="006A1479" w:rsidRDefault="005808D6" w:rsidP="005808D6">
      <w:pPr>
        <w:pStyle w:val="Default"/>
      </w:pPr>
    </w:p>
    <w:p w14:paraId="7668A15A" w14:textId="77777777" w:rsidR="005808D6" w:rsidRPr="006A1479" w:rsidRDefault="005808D6" w:rsidP="005808D6">
      <w:pPr>
        <w:pStyle w:val="Default"/>
      </w:pPr>
    </w:p>
    <w:p w14:paraId="2702E166" w14:textId="77777777" w:rsidR="005808D6" w:rsidRPr="006A1479" w:rsidRDefault="005808D6" w:rsidP="005808D6">
      <w:pPr>
        <w:pStyle w:val="Default"/>
      </w:pPr>
    </w:p>
    <w:p w14:paraId="348DC884" w14:textId="77777777" w:rsidR="005808D6" w:rsidRPr="006A1479" w:rsidRDefault="005808D6" w:rsidP="005808D6">
      <w:pPr>
        <w:pStyle w:val="Default"/>
      </w:pPr>
    </w:p>
    <w:p w14:paraId="3E524E37" w14:textId="77777777" w:rsidR="005808D6" w:rsidRPr="006A1479" w:rsidRDefault="005808D6" w:rsidP="005808D6">
      <w:pPr>
        <w:pStyle w:val="Default"/>
      </w:pPr>
    </w:p>
    <w:p w14:paraId="768F5AC9" w14:textId="77777777" w:rsidR="005808D6" w:rsidRPr="006A1479" w:rsidRDefault="005808D6" w:rsidP="005808D6">
      <w:pPr>
        <w:pStyle w:val="Default"/>
      </w:pPr>
    </w:p>
    <w:p w14:paraId="749AC3CF" w14:textId="77777777" w:rsidR="005808D6" w:rsidRPr="006A1479" w:rsidRDefault="005808D6" w:rsidP="005808D6">
      <w:pPr>
        <w:pStyle w:val="Default"/>
      </w:pPr>
    </w:p>
    <w:p w14:paraId="7056C087" w14:textId="77777777" w:rsidR="005808D6" w:rsidRPr="006A1479" w:rsidRDefault="005808D6" w:rsidP="005808D6">
      <w:pPr>
        <w:pStyle w:val="Default"/>
      </w:pPr>
    </w:p>
    <w:p w14:paraId="4B24DD46" w14:textId="77777777" w:rsidR="005808D6" w:rsidRPr="006A1479" w:rsidRDefault="005808D6" w:rsidP="005808D6">
      <w:pPr>
        <w:pStyle w:val="Default"/>
      </w:pPr>
    </w:p>
    <w:p w14:paraId="6049A55D" w14:textId="77777777" w:rsidR="005808D6" w:rsidRPr="006A1479" w:rsidRDefault="005808D6" w:rsidP="005808D6">
      <w:pPr>
        <w:pStyle w:val="Default"/>
      </w:pPr>
    </w:p>
    <w:p w14:paraId="0459BFF3" w14:textId="77777777" w:rsidR="005808D6" w:rsidRPr="006A1479" w:rsidRDefault="005808D6" w:rsidP="005808D6">
      <w:pPr>
        <w:pStyle w:val="Default"/>
      </w:pPr>
    </w:p>
    <w:p w14:paraId="0225749E" w14:textId="77777777" w:rsidR="005808D6" w:rsidRPr="006A1479" w:rsidRDefault="005808D6" w:rsidP="005808D6">
      <w:pPr>
        <w:pStyle w:val="Default"/>
      </w:pPr>
    </w:p>
    <w:p w14:paraId="71F792BC" w14:textId="77777777" w:rsidR="005808D6" w:rsidRPr="006A1479" w:rsidRDefault="005808D6" w:rsidP="005808D6">
      <w:pPr>
        <w:pStyle w:val="Default"/>
      </w:pPr>
    </w:p>
    <w:p w14:paraId="41C51F20" w14:textId="77777777" w:rsidR="005808D6" w:rsidRPr="006A1479" w:rsidRDefault="005808D6" w:rsidP="005808D6">
      <w:pPr>
        <w:pStyle w:val="Default"/>
      </w:pPr>
    </w:p>
    <w:p w14:paraId="4247DD86" w14:textId="77777777" w:rsidR="005808D6" w:rsidRPr="006A1479" w:rsidRDefault="005808D6" w:rsidP="005808D6">
      <w:pPr>
        <w:pStyle w:val="Default"/>
      </w:pPr>
    </w:p>
    <w:p w14:paraId="5A0A41C8" w14:textId="77777777" w:rsidR="005808D6" w:rsidRDefault="005808D6" w:rsidP="005808D6">
      <w:pPr>
        <w:pStyle w:val="Default"/>
      </w:pPr>
    </w:p>
    <w:p w14:paraId="568A8945" w14:textId="77777777" w:rsidR="006A1479" w:rsidRDefault="006A1479" w:rsidP="005808D6">
      <w:pPr>
        <w:pStyle w:val="Default"/>
      </w:pPr>
    </w:p>
    <w:p w14:paraId="1BC10053" w14:textId="77777777" w:rsidR="006A1479" w:rsidRPr="006A1479" w:rsidRDefault="006A1479" w:rsidP="005808D6">
      <w:pPr>
        <w:pStyle w:val="Default"/>
      </w:pPr>
    </w:p>
    <w:p w14:paraId="563624FA" w14:textId="77777777" w:rsidR="005808D6" w:rsidRPr="006A1479" w:rsidRDefault="005808D6" w:rsidP="005808D6">
      <w:pPr>
        <w:pStyle w:val="Default"/>
      </w:pPr>
    </w:p>
    <w:p w14:paraId="763566D4" w14:textId="77777777" w:rsidR="005808D6" w:rsidRPr="006A1479" w:rsidRDefault="005808D6" w:rsidP="005808D6">
      <w:pPr>
        <w:pStyle w:val="Default"/>
      </w:pPr>
    </w:p>
    <w:p w14:paraId="76225977" w14:textId="77777777" w:rsidR="00202224" w:rsidRDefault="00202224" w:rsidP="005808D6">
      <w:pPr>
        <w:pStyle w:val="Default"/>
        <w:jc w:val="center"/>
      </w:pPr>
    </w:p>
    <w:p w14:paraId="7C4BB80B" w14:textId="77777777" w:rsidR="00C554E6" w:rsidRDefault="00C554E6" w:rsidP="005808D6">
      <w:pPr>
        <w:pStyle w:val="Default"/>
        <w:jc w:val="center"/>
      </w:pPr>
    </w:p>
    <w:p w14:paraId="60AFAF35" w14:textId="77777777" w:rsidR="00C554E6" w:rsidRPr="006A1479" w:rsidRDefault="00C554E6" w:rsidP="005808D6">
      <w:pPr>
        <w:pStyle w:val="Default"/>
        <w:jc w:val="center"/>
      </w:pPr>
    </w:p>
    <w:p w14:paraId="1ECF30BB" w14:textId="498E1B1A" w:rsidR="005808D6" w:rsidRPr="006A1479" w:rsidRDefault="005808D6" w:rsidP="00F14E5D">
      <w:pPr>
        <w:jc w:val="both"/>
        <w:rPr>
          <w:sz w:val="24"/>
          <w:szCs w:val="24"/>
        </w:rPr>
      </w:pPr>
      <w:r w:rsidRPr="006A1479">
        <w:rPr>
          <w:sz w:val="24"/>
          <w:szCs w:val="24"/>
        </w:rPr>
        <w:lastRenderedPageBreak/>
        <w:t>Программа итогового экзамена дисциплины</w:t>
      </w:r>
      <w:r w:rsidRPr="006A1479">
        <w:rPr>
          <w:sz w:val="24"/>
          <w:szCs w:val="24"/>
          <w:u w:val="single"/>
        </w:rPr>
        <w:t xml:space="preserve"> </w:t>
      </w:r>
      <w:r w:rsidR="00C554E6">
        <w:rPr>
          <w:sz w:val="24"/>
          <w:szCs w:val="24"/>
          <w:u w:val="single"/>
        </w:rPr>
        <w:t>Этика и биобезопасность</w:t>
      </w:r>
      <w:r w:rsidR="00202224">
        <w:rPr>
          <w:bCs/>
          <w:sz w:val="24"/>
          <w:szCs w:val="24"/>
          <w:u w:val="single"/>
        </w:rPr>
        <w:t xml:space="preserve"> </w:t>
      </w:r>
      <w:r w:rsidR="00787F1B" w:rsidRPr="006A1479">
        <w:rPr>
          <w:bCs/>
          <w:sz w:val="24"/>
          <w:szCs w:val="24"/>
        </w:rPr>
        <w:t xml:space="preserve">по </w:t>
      </w:r>
      <w:r w:rsidR="0033541A" w:rsidRPr="006A1479">
        <w:rPr>
          <w:sz w:val="24"/>
          <w:szCs w:val="24"/>
          <w:lang w:val="kk-KZ"/>
        </w:rPr>
        <w:t xml:space="preserve">специальности </w:t>
      </w:r>
      <w:r w:rsidR="004B7F52" w:rsidRPr="006A1479">
        <w:rPr>
          <w:bCs/>
          <w:sz w:val="24"/>
          <w:szCs w:val="24"/>
          <w:u w:val="single"/>
        </w:rPr>
        <w:t>«6B05105 - Генетика»</w:t>
      </w:r>
      <w:r w:rsidR="0033541A" w:rsidRPr="006A1479">
        <w:rPr>
          <w:sz w:val="24"/>
          <w:szCs w:val="24"/>
          <w:lang w:val="kk-KZ"/>
        </w:rPr>
        <w:t xml:space="preserve"> </w:t>
      </w:r>
      <w:r w:rsidRPr="006A1479">
        <w:rPr>
          <w:sz w:val="24"/>
          <w:szCs w:val="24"/>
        </w:rPr>
        <w:t xml:space="preserve">составлена </w:t>
      </w:r>
      <w:r w:rsidR="00787F1B" w:rsidRPr="006A1479">
        <w:rPr>
          <w:sz w:val="24"/>
          <w:szCs w:val="24"/>
          <w:u w:val="single"/>
        </w:rPr>
        <w:t>Амировой А.К.</w:t>
      </w:r>
      <w:r w:rsidR="0033541A" w:rsidRPr="006A1479">
        <w:rPr>
          <w:sz w:val="24"/>
          <w:szCs w:val="24"/>
        </w:rPr>
        <w:t xml:space="preserve"> должность</w:t>
      </w:r>
      <w:r w:rsidR="00F14E5D" w:rsidRPr="006A1479">
        <w:rPr>
          <w:sz w:val="24"/>
          <w:szCs w:val="24"/>
        </w:rPr>
        <w:t xml:space="preserve"> </w:t>
      </w:r>
      <w:r w:rsidR="00F14E5D" w:rsidRPr="006A1479">
        <w:rPr>
          <w:sz w:val="24"/>
          <w:szCs w:val="24"/>
          <w:u w:val="single"/>
        </w:rPr>
        <w:t xml:space="preserve">к.б.н., </w:t>
      </w:r>
      <w:r w:rsidR="00787F1B" w:rsidRPr="006A1479">
        <w:rPr>
          <w:sz w:val="24"/>
          <w:szCs w:val="24"/>
          <w:u w:val="single"/>
        </w:rPr>
        <w:t xml:space="preserve">старший </w:t>
      </w:r>
      <w:r w:rsidR="00F14E5D" w:rsidRPr="006A1479">
        <w:rPr>
          <w:sz w:val="24"/>
          <w:szCs w:val="24"/>
          <w:u w:val="single"/>
        </w:rPr>
        <w:t>преподаватель</w:t>
      </w:r>
      <w:r w:rsidRPr="006A1479">
        <w:rPr>
          <w:sz w:val="24"/>
          <w:szCs w:val="24"/>
        </w:rPr>
        <w:t xml:space="preserve">  </w:t>
      </w:r>
    </w:p>
    <w:p w14:paraId="0D8D2B36" w14:textId="77777777" w:rsidR="005808D6" w:rsidRPr="006A1479" w:rsidRDefault="005808D6" w:rsidP="005808D6">
      <w:pPr>
        <w:pStyle w:val="4"/>
        <w:spacing w:before="0" w:after="0"/>
        <w:ind w:firstLine="402"/>
        <w:jc w:val="both"/>
        <w:rPr>
          <w:rFonts w:ascii="Times New Roman" w:hAnsi="Times New Roman"/>
          <w:b w:val="0"/>
          <w:sz w:val="24"/>
          <w:szCs w:val="24"/>
        </w:rPr>
      </w:pPr>
    </w:p>
    <w:p w14:paraId="7BBF6FB6" w14:textId="77777777" w:rsidR="005808D6" w:rsidRPr="006A1479" w:rsidRDefault="005808D6" w:rsidP="005808D6">
      <w:pPr>
        <w:ind w:firstLine="402"/>
        <w:jc w:val="both"/>
        <w:rPr>
          <w:sz w:val="24"/>
          <w:szCs w:val="24"/>
        </w:rPr>
      </w:pPr>
    </w:p>
    <w:p w14:paraId="7A2D82B0" w14:textId="77777777" w:rsidR="005808D6" w:rsidRPr="006A1479" w:rsidRDefault="005808D6" w:rsidP="005808D6">
      <w:pPr>
        <w:ind w:firstLine="402"/>
        <w:jc w:val="both"/>
        <w:rPr>
          <w:sz w:val="24"/>
          <w:szCs w:val="24"/>
        </w:rPr>
      </w:pPr>
    </w:p>
    <w:p w14:paraId="3EFB9798" w14:textId="77777777" w:rsidR="005808D6" w:rsidRPr="006A1479" w:rsidRDefault="005808D6" w:rsidP="005808D6">
      <w:pPr>
        <w:ind w:firstLine="402"/>
        <w:jc w:val="both"/>
        <w:rPr>
          <w:sz w:val="24"/>
          <w:szCs w:val="24"/>
        </w:rPr>
      </w:pPr>
      <w:r w:rsidRPr="006A1479">
        <w:rPr>
          <w:sz w:val="24"/>
          <w:szCs w:val="24"/>
        </w:rPr>
        <w:t>Рассмотрен</w:t>
      </w:r>
      <w:r w:rsidR="0033541A" w:rsidRPr="006A1479">
        <w:rPr>
          <w:sz w:val="24"/>
          <w:szCs w:val="24"/>
        </w:rPr>
        <w:t>а</w:t>
      </w:r>
      <w:r w:rsidRPr="006A1479">
        <w:rPr>
          <w:sz w:val="24"/>
          <w:szCs w:val="24"/>
        </w:rPr>
        <w:t xml:space="preserve"> и</w:t>
      </w:r>
      <w:r w:rsidR="0033541A" w:rsidRPr="006A1479">
        <w:rPr>
          <w:sz w:val="24"/>
          <w:szCs w:val="24"/>
        </w:rPr>
        <w:t xml:space="preserve"> утверждена</w:t>
      </w:r>
      <w:r w:rsidRPr="006A1479">
        <w:rPr>
          <w:sz w:val="24"/>
          <w:szCs w:val="24"/>
        </w:rPr>
        <w:t xml:space="preserve"> на заседании кафедры молекулярной биологии и генетики</w:t>
      </w:r>
    </w:p>
    <w:p w14:paraId="54F36D39" w14:textId="77777777" w:rsidR="005808D6" w:rsidRDefault="005808D6" w:rsidP="005808D6">
      <w:pPr>
        <w:ind w:firstLine="402"/>
        <w:jc w:val="both"/>
        <w:rPr>
          <w:sz w:val="24"/>
          <w:szCs w:val="24"/>
        </w:rPr>
      </w:pPr>
    </w:p>
    <w:p w14:paraId="19B1F6BB" w14:textId="77777777" w:rsidR="00DC1F6A" w:rsidRPr="006A1479" w:rsidRDefault="00DC1F6A" w:rsidP="005808D6">
      <w:pPr>
        <w:ind w:firstLine="402"/>
        <w:jc w:val="both"/>
        <w:rPr>
          <w:sz w:val="24"/>
          <w:szCs w:val="24"/>
        </w:rPr>
      </w:pPr>
    </w:p>
    <w:p w14:paraId="5B53214C" w14:textId="77777777" w:rsidR="005808D6" w:rsidRDefault="00DC1F6A" w:rsidP="005808D6">
      <w:pPr>
        <w:ind w:firstLine="720"/>
        <w:jc w:val="both"/>
        <w:rPr>
          <w:sz w:val="24"/>
          <w:szCs w:val="24"/>
        </w:rPr>
      </w:pPr>
      <w:r w:rsidRPr="00DC1F6A">
        <w:rPr>
          <w:sz w:val="24"/>
          <w:szCs w:val="24"/>
        </w:rPr>
        <w:t xml:space="preserve">От </w:t>
      </w:r>
      <w:proofErr w:type="gramStart"/>
      <w:r w:rsidRPr="00DC1F6A">
        <w:rPr>
          <w:sz w:val="24"/>
          <w:szCs w:val="24"/>
        </w:rPr>
        <w:t>«</w:t>
      </w:r>
      <w:r w:rsidR="00931D15">
        <w:rPr>
          <w:sz w:val="24"/>
          <w:szCs w:val="24"/>
        </w:rPr>
        <w:t xml:space="preserve">  </w:t>
      </w:r>
      <w:proofErr w:type="gramEnd"/>
      <w:r w:rsidR="00931D15">
        <w:rPr>
          <w:sz w:val="24"/>
          <w:szCs w:val="24"/>
        </w:rPr>
        <w:t xml:space="preserve"> </w:t>
      </w:r>
      <w:r w:rsidRPr="00DC1F6A">
        <w:rPr>
          <w:sz w:val="24"/>
          <w:szCs w:val="24"/>
        </w:rPr>
        <w:t xml:space="preserve">» </w:t>
      </w:r>
      <w:r w:rsidR="009620DD">
        <w:rPr>
          <w:sz w:val="24"/>
          <w:szCs w:val="24"/>
        </w:rPr>
        <w:t>февраля</w:t>
      </w:r>
      <w:r w:rsidRPr="00DC1F6A">
        <w:rPr>
          <w:sz w:val="24"/>
          <w:szCs w:val="24"/>
        </w:rPr>
        <w:t xml:space="preserve"> 202</w:t>
      </w:r>
      <w:r w:rsidR="00931D15">
        <w:rPr>
          <w:sz w:val="24"/>
          <w:szCs w:val="24"/>
        </w:rPr>
        <w:t xml:space="preserve">  </w:t>
      </w:r>
      <w:r w:rsidRPr="00DC1F6A">
        <w:rPr>
          <w:sz w:val="24"/>
          <w:szCs w:val="24"/>
        </w:rPr>
        <w:t xml:space="preserve"> г., протокол № </w:t>
      </w:r>
      <w:r w:rsidR="00931D15">
        <w:rPr>
          <w:sz w:val="24"/>
          <w:szCs w:val="24"/>
        </w:rPr>
        <w:t xml:space="preserve"> </w:t>
      </w:r>
    </w:p>
    <w:p w14:paraId="1F3157BF" w14:textId="77777777" w:rsidR="00DC1F6A" w:rsidRPr="006A1479" w:rsidRDefault="00DC1F6A" w:rsidP="005808D6">
      <w:pPr>
        <w:ind w:firstLine="720"/>
        <w:jc w:val="both"/>
        <w:rPr>
          <w:sz w:val="24"/>
          <w:szCs w:val="24"/>
        </w:rPr>
      </w:pPr>
    </w:p>
    <w:p w14:paraId="43000CE2" w14:textId="77777777" w:rsidR="005808D6" w:rsidRPr="006A1479" w:rsidRDefault="005808D6" w:rsidP="005808D6">
      <w:pPr>
        <w:ind w:firstLine="720"/>
        <w:jc w:val="both"/>
        <w:rPr>
          <w:sz w:val="24"/>
          <w:szCs w:val="24"/>
        </w:rPr>
      </w:pPr>
    </w:p>
    <w:p w14:paraId="73FB136A" w14:textId="77777777" w:rsidR="005808D6" w:rsidRPr="006A1479" w:rsidRDefault="00DC1F6A" w:rsidP="005808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5808D6" w:rsidRPr="006A1479">
        <w:rPr>
          <w:sz w:val="24"/>
          <w:szCs w:val="24"/>
        </w:rPr>
        <w:t xml:space="preserve">ав. кафедрой _________________ </w:t>
      </w:r>
      <w:proofErr w:type="spellStart"/>
      <w:proofErr w:type="gramStart"/>
      <w:r w:rsidRPr="00DC1F6A">
        <w:rPr>
          <w:sz w:val="24"/>
          <w:szCs w:val="24"/>
        </w:rPr>
        <w:t>Жунусбаева</w:t>
      </w:r>
      <w:proofErr w:type="spellEnd"/>
      <w:r w:rsidRPr="00DC1F6A">
        <w:rPr>
          <w:sz w:val="24"/>
          <w:szCs w:val="24"/>
        </w:rPr>
        <w:t xml:space="preserve">  Ж.К.</w:t>
      </w:r>
      <w:proofErr w:type="gramEnd"/>
    </w:p>
    <w:p w14:paraId="0224B722" w14:textId="77777777" w:rsidR="005808D6" w:rsidRPr="006A1479" w:rsidRDefault="005808D6" w:rsidP="005808D6">
      <w:pPr>
        <w:ind w:firstLine="720"/>
        <w:jc w:val="center"/>
        <w:rPr>
          <w:sz w:val="24"/>
          <w:szCs w:val="24"/>
        </w:rPr>
      </w:pPr>
    </w:p>
    <w:p w14:paraId="55923CF0" w14:textId="77777777" w:rsidR="005808D6" w:rsidRPr="006A1479" w:rsidRDefault="005808D6" w:rsidP="005808D6">
      <w:pPr>
        <w:pStyle w:val="Default"/>
      </w:pPr>
    </w:p>
    <w:p w14:paraId="663895C2" w14:textId="77777777" w:rsidR="0033541A" w:rsidRPr="006A1479" w:rsidRDefault="0033541A">
      <w:pPr>
        <w:spacing w:after="160" w:line="259" w:lineRule="auto"/>
        <w:rPr>
          <w:rFonts w:eastAsiaTheme="minorHAnsi"/>
          <w:color w:val="000000"/>
          <w:sz w:val="24"/>
          <w:szCs w:val="24"/>
          <w:lang w:eastAsia="en-US"/>
        </w:rPr>
      </w:pPr>
      <w:r w:rsidRPr="006A1479">
        <w:rPr>
          <w:sz w:val="24"/>
          <w:szCs w:val="24"/>
        </w:rPr>
        <w:br w:type="page"/>
      </w:r>
    </w:p>
    <w:p w14:paraId="23D62AC4" w14:textId="77777777" w:rsidR="0033541A" w:rsidRPr="00955ACD" w:rsidRDefault="0033541A" w:rsidP="0038292E">
      <w:pPr>
        <w:pStyle w:val="Default"/>
        <w:spacing w:after="14"/>
        <w:ind w:firstLine="708"/>
        <w:rPr>
          <w:color w:val="auto"/>
        </w:rPr>
      </w:pPr>
      <w:r w:rsidRPr="00EB5F10">
        <w:rPr>
          <w:b/>
        </w:rPr>
        <w:t xml:space="preserve">Форма итогового экзамена по </w:t>
      </w:r>
      <w:r w:rsidRPr="00EB5F10">
        <w:rPr>
          <w:b/>
          <w:color w:val="auto"/>
        </w:rPr>
        <w:t>дисциплине</w:t>
      </w:r>
      <w:r w:rsidRPr="00EB5F10">
        <w:rPr>
          <w:color w:val="auto"/>
        </w:rPr>
        <w:t xml:space="preserve"> – </w:t>
      </w:r>
      <w:r w:rsidR="00955ACD">
        <w:rPr>
          <w:color w:val="auto"/>
        </w:rPr>
        <w:t xml:space="preserve">система </w:t>
      </w:r>
      <w:r w:rsidR="00BF65B1">
        <w:rPr>
          <w:color w:val="auto"/>
        </w:rPr>
        <w:t>«</w:t>
      </w:r>
      <w:r w:rsidR="00955ACD">
        <w:rPr>
          <w:color w:val="auto"/>
          <w:lang w:val="en-US"/>
        </w:rPr>
        <w:t>Univer</w:t>
      </w:r>
      <w:r w:rsidR="00BF65B1">
        <w:rPr>
          <w:color w:val="auto"/>
        </w:rPr>
        <w:t>»</w:t>
      </w:r>
      <w:r w:rsidR="00160AC8">
        <w:rPr>
          <w:color w:val="auto"/>
        </w:rPr>
        <w:t xml:space="preserve">, </w:t>
      </w:r>
      <w:r w:rsidR="009F5C13" w:rsidRPr="00EB5F10">
        <w:rPr>
          <w:bCs/>
          <w:color w:val="auto"/>
        </w:rPr>
        <w:t>п</w:t>
      </w:r>
      <w:r w:rsidR="009F5C13" w:rsidRPr="00EB5F10">
        <w:rPr>
          <w:iCs/>
          <w:color w:val="auto"/>
          <w:lang w:val="kk-KZ"/>
        </w:rPr>
        <w:t>исьменная</w:t>
      </w:r>
      <w:r w:rsidR="00955ACD">
        <w:rPr>
          <w:iCs/>
          <w:color w:val="auto"/>
        </w:rPr>
        <w:t>, офлайн</w:t>
      </w:r>
    </w:p>
    <w:p w14:paraId="6A335B45" w14:textId="77777777" w:rsidR="000B02F2" w:rsidRPr="00EB5F10" w:rsidRDefault="000B02F2" w:rsidP="000B02F2">
      <w:pPr>
        <w:pStyle w:val="Default"/>
        <w:spacing w:after="14"/>
        <w:ind w:firstLine="709"/>
        <w:rPr>
          <w:b/>
          <w:bCs/>
        </w:rPr>
      </w:pPr>
    </w:p>
    <w:p w14:paraId="4F415D80" w14:textId="77777777" w:rsidR="000B02F2" w:rsidRPr="00EB5F10" w:rsidRDefault="000B02F2" w:rsidP="000B02F2">
      <w:pPr>
        <w:pStyle w:val="Default"/>
        <w:spacing w:after="14"/>
        <w:ind w:firstLine="709"/>
      </w:pPr>
      <w:r w:rsidRPr="00EB5F10">
        <w:rPr>
          <w:b/>
          <w:bCs/>
        </w:rPr>
        <w:t>Варианты заданий</w:t>
      </w:r>
      <w:r w:rsidRPr="00EB5F10">
        <w:t xml:space="preserve"> – билеты.</w:t>
      </w:r>
    </w:p>
    <w:p w14:paraId="19ACE5DF" w14:textId="77777777" w:rsidR="0033541A" w:rsidRPr="00EB5F10" w:rsidRDefault="0033541A" w:rsidP="0099769A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  <w:r w:rsidRPr="00EB5F10">
        <w:rPr>
          <w:rFonts w:cs="Times New Roman"/>
          <w:iCs/>
          <w:sz w:val="24"/>
          <w:szCs w:val="24"/>
        </w:rPr>
        <w:t xml:space="preserve">В билете будет 3 вопроса. </w:t>
      </w:r>
    </w:p>
    <w:p w14:paraId="18FB64D8" w14:textId="77777777" w:rsidR="000B02F2" w:rsidRPr="00EB5F10" w:rsidRDefault="000B02F2" w:rsidP="0099769A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7F587B38" w14:textId="77777777" w:rsidR="000B02F2" w:rsidRPr="00EB5F10" w:rsidRDefault="000B02F2" w:rsidP="0099769A">
      <w:pPr>
        <w:pStyle w:val="31"/>
        <w:spacing w:after="0" w:line="240" w:lineRule="auto"/>
        <w:ind w:left="0" w:right="-1" w:firstLine="708"/>
        <w:jc w:val="both"/>
        <w:rPr>
          <w:rFonts w:cs="Times New Roman"/>
          <w:bCs/>
          <w:sz w:val="24"/>
          <w:szCs w:val="24"/>
        </w:rPr>
      </w:pPr>
      <w:r w:rsidRPr="00EB5F10">
        <w:rPr>
          <w:rFonts w:cs="Times New Roman"/>
          <w:b/>
          <w:bCs/>
          <w:sz w:val="24"/>
          <w:szCs w:val="24"/>
        </w:rPr>
        <w:t xml:space="preserve">Этапы выполнения: </w:t>
      </w:r>
      <w:r w:rsidRPr="00EB5F10">
        <w:rPr>
          <w:rFonts w:cs="Times New Roman"/>
          <w:bCs/>
          <w:sz w:val="24"/>
          <w:szCs w:val="24"/>
        </w:rPr>
        <w:t>2 часа.</w:t>
      </w:r>
    </w:p>
    <w:p w14:paraId="007C21DD" w14:textId="77777777" w:rsidR="00A37AB4" w:rsidRDefault="00A37AB4" w:rsidP="00A37AB4">
      <w:pPr>
        <w:pStyle w:val="31"/>
        <w:ind w:right="-1" w:firstLine="708"/>
        <w:jc w:val="both"/>
        <w:rPr>
          <w:rFonts w:cs="Times New Roman"/>
          <w:iCs/>
          <w:sz w:val="24"/>
          <w:szCs w:val="24"/>
        </w:rPr>
      </w:pPr>
    </w:p>
    <w:p w14:paraId="352BBAFB" w14:textId="77777777" w:rsidR="000B02F2" w:rsidRDefault="00A37AB4" w:rsidP="00A37AB4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  <w:r w:rsidRPr="00A37AB4">
        <w:rPr>
          <w:rFonts w:cs="Times New Roman"/>
          <w:b/>
          <w:iCs/>
          <w:sz w:val="24"/>
          <w:szCs w:val="24"/>
        </w:rPr>
        <w:t>Критерии оценки:</w:t>
      </w:r>
      <w:r w:rsidRPr="00A37AB4">
        <w:rPr>
          <w:rFonts w:cs="Times New Roman"/>
          <w:iCs/>
          <w:sz w:val="24"/>
          <w:szCs w:val="24"/>
        </w:rPr>
        <w:t xml:space="preserve"> Блок I - 30 баллов, Блок II - 30 баллов, Блок III - 40 баллов.</w:t>
      </w:r>
    </w:p>
    <w:p w14:paraId="69B102A7" w14:textId="77777777" w:rsidR="00A37AB4" w:rsidRPr="00EB5F10" w:rsidRDefault="00A37AB4" w:rsidP="00A37AB4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46BFB358" w14:textId="77777777" w:rsidR="00935733" w:rsidRPr="00EB5F10" w:rsidRDefault="00935733" w:rsidP="00107AE5">
      <w:pPr>
        <w:pStyle w:val="31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EB5F10">
        <w:rPr>
          <w:rFonts w:cs="Times New Roman"/>
          <w:b/>
          <w:bCs/>
          <w:iCs/>
          <w:sz w:val="24"/>
          <w:szCs w:val="24"/>
        </w:rPr>
        <w:t xml:space="preserve">В первый блок </w:t>
      </w:r>
      <w:r w:rsidRPr="00EB5F10">
        <w:rPr>
          <w:rFonts w:cs="Times New Roman"/>
          <w:sz w:val="24"/>
          <w:szCs w:val="24"/>
        </w:rPr>
        <w:t xml:space="preserve">входят вопросы когнитивной (знание) компетенции, которые оценивают знание и понимание объекта обучения. Данное задание </w:t>
      </w:r>
      <w:r w:rsidR="00107AE5" w:rsidRPr="00EB5F10">
        <w:rPr>
          <w:rFonts w:cs="Times New Roman"/>
          <w:sz w:val="24"/>
          <w:szCs w:val="24"/>
        </w:rPr>
        <w:t>позволяет</w:t>
      </w:r>
      <w:r w:rsidRPr="00EB5F10">
        <w:rPr>
          <w:rFonts w:cs="Times New Roman"/>
          <w:sz w:val="24"/>
          <w:szCs w:val="24"/>
        </w:rPr>
        <w:t xml:space="preserve"> продемонстрировать знания </w:t>
      </w:r>
      <w:r w:rsidR="00223847" w:rsidRPr="00EB5F10">
        <w:rPr>
          <w:rFonts w:cs="Times New Roman"/>
          <w:sz w:val="24"/>
          <w:szCs w:val="24"/>
        </w:rPr>
        <w:t xml:space="preserve">в области </w:t>
      </w:r>
      <w:r w:rsidR="009620DD">
        <w:rPr>
          <w:rFonts w:cs="Times New Roman"/>
          <w:sz w:val="24"/>
          <w:szCs w:val="24"/>
        </w:rPr>
        <w:t xml:space="preserve">генетики и </w:t>
      </w:r>
      <w:r w:rsidR="004B7F52" w:rsidRPr="00EB5F10">
        <w:rPr>
          <w:rFonts w:cs="Times New Roman"/>
          <w:sz w:val="24"/>
          <w:szCs w:val="24"/>
        </w:rPr>
        <w:t>биотехнологии</w:t>
      </w:r>
      <w:r w:rsidR="00787F1B" w:rsidRPr="00EB5F10">
        <w:rPr>
          <w:rFonts w:cs="Times New Roman"/>
          <w:sz w:val="24"/>
          <w:szCs w:val="24"/>
        </w:rPr>
        <w:t xml:space="preserve">, </w:t>
      </w:r>
      <w:r w:rsidR="00107AE5" w:rsidRPr="00EB5F10">
        <w:rPr>
          <w:rFonts w:cs="Times New Roman"/>
          <w:sz w:val="24"/>
          <w:szCs w:val="24"/>
        </w:rPr>
        <w:t>достижениях и перспективах развития</w:t>
      </w:r>
      <w:r w:rsidR="004B7F52" w:rsidRPr="00EB5F10">
        <w:rPr>
          <w:rFonts w:cs="Times New Roman"/>
          <w:sz w:val="24"/>
          <w:szCs w:val="24"/>
        </w:rPr>
        <w:t xml:space="preserve"> генети</w:t>
      </w:r>
      <w:r w:rsidR="009620DD">
        <w:rPr>
          <w:rFonts w:cs="Times New Roman"/>
          <w:sz w:val="24"/>
          <w:szCs w:val="24"/>
        </w:rPr>
        <w:t>ки с использованием модельных организмов</w:t>
      </w:r>
      <w:r w:rsidR="00107AE5" w:rsidRPr="00EB5F10">
        <w:rPr>
          <w:rFonts w:cs="Times New Roman"/>
          <w:sz w:val="24"/>
          <w:szCs w:val="24"/>
        </w:rPr>
        <w:t xml:space="preserve">, </w:t>
      </w:r>
      <w:r w:rsidR="009620DD">
        <w:rPr>
          <w:rFonts w:cs="Times New Roman"/>
          <w:sz w:val="24"/>
          <w:szCs w:val="24"/>
        </w:rPr>
        <w:t xml:space="preserve">значение </w:t>
      </w:r>
      <w:proofErr w:type="spellStart"/>
      <w:r w:rsidR="009620DD">
        <w:rPr>
          <w:rFonts w:cs="Times New Roman"/>
          <w:sz w:val="24"/>
          <w:szCs w:val="24"/>
        </w:rPr>
        <w:t>биомоделей</w:t>
      </w:r>
      <w:proofErr w:type="spellEnd"/>
      <w:r w:rsidR="009620DD">
        <w:rPr>
          <w:rFonts w:cs="Times New Roman"/>
          <w:sz w:val="24"/>
          <w:szCs w:val="24"/>
        </w:rPr>
        <w:t xml:space="preserve"> в генетике, медицине</w:t>
      </w:r>
      <w:r w:rsidR="00107AE5" w:rsidRPr="00EB5F10">
        <w:rPr>
          <w:rFonts w:cs="Times New Roman"/>
          <w:sz w:val="24"/>
          <w:szCs w:val="24"/>
        </w:rPr>
        <w:t xml:space="preserve"> и промышленности</w:t>
      </w:r>
      <w:r w:rsidR="00787F1B" w:rsidRPr="00EB5F10">
        <w:rPr>
          <w:rFonts w:cs="Times New Roman"/>
          <w:sz w:val="24"/>
          <w:szCs w:val="24"/>
        </w:rPr>
        <w:t xml:space="preserve">, </w:t>
      </w:r>
      <w:r w:rsidRPr="00EB5F10">
        <w:rPr>
          <w:rFonts w:cs="Times New Roman"/>
          <w:sz w:val="24"/>
          <w:szCs w:val="24"/>
        </w:rPr>
        <w:t>опира</w:t>
      </w:r>
      <w:r w:rsidR="00223847" w:rsidRPr="00EB5F10">
        <w:rPr>
          <w:rFonts w:cs="Times New Roman"/>
          <w:sz w:val="24"/>
          <w:szCs w:val="24"/>
        </w:rPr>
        <w:t>ясь</w:t>
      </w:r>
      <w:r w:rsidRPr="00EB5F10">
        <w:rPr>
          <w:rFonts w:cs="Times New Roman"/>
          <w:sz w:val="24"/>
          <w:szCs w:val="24"/>
        </w:rPr>
        <w:t xml:space="preserve"> на современны</w:t>
      </w:r>
      <w:r w:rsidR="00223847" w:rsidRPr="00EB5F10">
        <w:rPr>
          <w:rFonts w:cs="Times New Roman"/>
          <w:sz w:val="24"/>
          <w:szCs w:val="24"/>
        </w:rPr>
        <w:t>е</w:t>
      </w:r>
      <w:r w:rsidRPr="00EB5F10">
        <w:rPr>
          <w:rFonts w:cs="Times New Roman"/>
          <w:sz w:val="24"/>
          <w:szCs w:val="24"/>
        </w:rPr>
        <w:t xml:space="preserve"> передовы</w:t>
      </w:r>
      <w:r w:rsidR="00223847" w:rsidRPr="00EB5F10">
        <w:rPr>
          <w:rFonts w:cs="Times New Roman"/>
          <w:sz w:val="24"/>
          <w:szCs w:val="24"/>
        </w:rPr>
        <w:t>е</w:t>
      </w:r>
      <w:r w:rsidRPr="00EB5F10">
        <w:rPr>
          <w:rFonts w:cs="Times New Roman"/>
          <w:sz w:val="24"/>
          <w:szCs w:val="24"/>
        </w:rPr>
        <w:t xml:space="preserve"> учебник</w:t>
      </w:r>
      <w:r w:rsidR="00223847" w:rsidRPr="00EB5F10">
        <w:rPr>
          <w:rFonts w:cs="Times New Roman"/>
          <w:sz w:val="24"/>
          <w:szCs w:val="24"/>
        </w:rPr>
        <w:t>и, учебные пособия и другие литературные источники</w:t>
      </w:r>
      <w:r w:rsidRPr="00EB5F10">
        <w:rPr>
          <w:rFonts w:cs="Times New Roman"/>
          <w:sz w:val="24"/>
          <w:szCs w:val="24"/>
        </w:rPr>
        <w:t>. Оценивается в 30 баллов.</w:t>
      </w:r>
    </w:p>
    <w:p w14:paraId="43502411" w14:textId="77777777" w:rsidR="00935733" w:rsidRPr="00EB5F10" w:rsidRDefault="00935733" w:rsidP="00935733">
      <w:pPr>
        <w:pStyle w:val="31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EB5F10">
        <w:rPr>
          <w:rFonts w:cs="Times New Roman"/>
          <w:b/>
          <w:bCs/>
          <w:iCs/>
          <w:sz w:val="24"/>
          <w:szCs w:val="24"/>
        </w:rPr>
        <w:t xml:space="preserve">Во второй блок </w:t>
      </w:r>
      <w:r w:rsidRPr="00EB5F10">
        <w:rPr>
          <w:rFonts w:cs="Times New Roman"/>
          <w:sz w:val="24"/>
          <w:szCs w:val="24"/>
        </w:rPr>
        <w:t>входят вопросы, выявляющие функциональную компетентность, которые оценивают умения применять</w:t>
      </w:r>
      <w:r w:rsidR="00223847" w:rsidRPr="00EB5F10">
        <w:rPr>
          <w:rFonts w:cs="Times New Roman"/>
          <w:sz w:val="24"/>
          <w:szCs w:val="24"/>
        </w:rPr>
        <w:t>,</w:t>
      </w:r>
      <w:r w:rsidRPr="00EB5F10">
        <w:rPr>
          <w:rFonts w:cs="Times New Roman"/>
          <w:sz w:val="24"/>
          <w:szCs w:val="24"/>
        </w:rPr>
        <w:t xml:space="preserve"> анализировать информацию</w:t>
      </w:r>
      <w:r w:rsidR="00223847" w:rsidRPr="00EB5F10">
        <w:rPr>
          <w:rFonts w:cs="Times New Roman"/>
          <w:sz w:val="24"/>
          <w:szCs w:val="24"/>
        </w:rPr>
        <w:t xml:space="preserve"> и систематизировать результаты научных исследований путем обработки литературных данных</w:t>
      </w:r>
      <w:r w:rsidRPr="00EB5F10">
        <w:rPr>
          <w:rFonts w:cs="Times New Roman"/>
          <w:sz w:val="24"/>
          <w:szCs w:val="24"/>
        </w:rPr>
        <w:t>. Данное задание направлено на выявление умения применять свои знания, формулировать и обосновывать доводы и решения проблем в рамках области изучения. Оценивается в 30 баллов.</w:t>
      </w:r>
    </w:p>
    <w:p w14:paraId="748465A2" w14:textId="77777777" w:rsidR="00935733" w:rsidRPr="00EB5F10" w:rsidRDefault="00935733" w:rsidP="00ED1BE0">
      <w:pPr>
        <w:pStyle w:val="31"/>
        <w:spacing w:after="0" w:line="240" w:lineRule="auto"/>
        <w:ind w:left="0" w:firstLine="708"/>
        <w:jc w:val="both"/>
        <w:rPr>
          <w:rFonts w:cs="Times New Roman"/>
          <w:sz w:val="24"/>
          <w:szCs w:val="24"/>
        </w:rPr>
      </w:pPr>
      <w:r w:rsidRPr="00EB5F10">
        <w:rPr>
          <w:rFonts w:cs="Times New Roman"/>
          <w:b/>
          <w:bCs/>
          <w:iCs/>
          <w:sz w:val="24"/>
          <w:szCs w:val="24"/>
        </w:rPr>
        <w:t>В третий блок</w:t>
      </w:r>
      <w:r w:rsidRPr="00EB5F10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Pr="00EB5F10">
        <w:rPr>
          <w:rFonts w:cs="Times New Roman"/>
          <w:sz w:val="24"/>
          <w:szCs w:val="24"/>
        </w:rPr>
        <w:t xml:space="preserve">входят вопросы системной компетенции, которые выявляют умения синтезировать и оценивать информацию. Данный вопрос - прикладное задание, </w:t>
      </w:r>
      <w:r w:rsidR="00223847" w:rsidRPr="00EB5F10">
        <w:rPr>
          <w:rFonts w:cs="Times New Roman"/>
          <w:sz w:val="24"/>
          <w:szCs w:val="24"/>
        </w:rPr>
        <w:t xml:space="preserve">связанное с использованием </w:t>
      </w:r>
      <w:r w:rsidR="004B7F52" w:rsidRPr="00EB5F10">
        <w:rPr>
          <w:rFonts w:cs="Times New Roman"/>
          <w:sz w:val="24"/>
          <w:szCs w:val="24"/>
        </w:rPr>
        <w:t xml:space="preserve">биотехнологических </w:t>
      </w:r>
      <w:r w:rsidR="00223847" w:rsidRPr="00EB5F10">
        <w:rPr>
          <w:rFonts w:cs="Times New Roman"/>
          <w:sz w:val="24"/>
          <w:szCs w:val="24"/>
        </w:rPr>
        <w:t xml:space="preserve">методов, </w:t>
      </w:r>
      <w:r w:rsidRPr="00EB5F10">
        <w:rPr>
          <w:rFonts w:cs="Times New Roman"/>
          <w:sz w:val="24"/>
          <w:szCs w:val="24"/>
        </w:rPr>
        <w:t>котор</w:t>
      </w:r>
      <w:r w:rsidR="004B7F52" w:rsidRPr="00EB5F10">
        <w:rPr>
          <w:rFonts w:cs="Times New Roman"/>
          <w:sz w:val="24"/>
          <w:szCs w:val="24"/>
        </w:rPr>
        <w:t>ы</w:t>
      </w:r>
      <w:r w:rsidRPr="00EB5F10">
        <w:rPr>
          <w:rFonts w:cs="Times New Roman"/>
          <w:sz w:val="24"/>
          <w:szCs w:val="24"/>
        </w:rPr>
        <w:t>е направлен</w:t>
      </w:r>
      <w:r w:rsidR="004B7F52" w:rsidRPr="00EB5F10">
        <w:rPr>
          <w:rFonts w:cs="Times New Roman"/>
          <w:sz w:val="24"/>
          <w:szCs w:val="24"/>
        </w:rPr>
        <w:t>ы</w:t>
      </w:r>
      <w:r w:rsidRPr="00EB5F10">
        <w:rPr>
          <w:rFonts w:cs="Times New Roman"/>
          <w:sz w:val="24"/>
          <w:szCs w:val="24"/>
        </w:rPr>
        <w:t xml:space="preserve"> на то, чтобы проверить практические навыки </w:t>
      </w:r>
      <w:r w:rsidR="004B7F52" w:rsidRPr="00EB5F10">
        <w:rPr>
          <w:rFonts w:cs="Times New Roman"/>
          <w:sz w:val="24"/>
          <w:szCs w:val="24"/>
        </w:rPr>
        <w:t xml:space="preserve"> </w:t>
      </w:r>
    </w:p>
    <w:p w14:paraId="163BE04E" w14:textId="77777777" w:rsidR="000B02F2" w:rsidRPr="00EB5F10" w:rsidRDefault="000B02F2" w:rsidP="00ED1BE0">
      <w:pPr>
        <w:pStyle w:val="Default"/>
        <w:jc w:val="center"/>
        <w:rPr>
          <w:b/>
          <w:bCs/>
          <w:color w:val="auto"/>
        </w:rPr>
      </w:pPr>
    </w:p>
    <w:p w14:paraId="1218CBE8" w14:textId="77777777" w:rsidR="0033541A" w:rsidRPr="00EB5F10" w:rsidRDefault="0033541A" w:rsidP="00FE59ED">
      <w:pPr>
        <w:pStyle w:val="Default"/>
        <w:spacing w:after="14"/>
        <w:ind w:firstLine="567"/>
        <w:rPr>
          <w:b/>
          <w:bCs/>
        </w:rPr>
      </w:pPr>
      <w:r w:rsidRPr="00EB5F10">
        <w:rPr>
          <w:b/>
          <w:bCs/>
        </w:rPr>
        <w:t>Критерии оценивания:</w:t>
      </w:r>
    </w:p>
    <w:p w14:paraId="5C534644" w14:textId="77777777" w:rsidR="00935733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А (90-100%)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14:paraId="01BB8762" w14:textId="77777777" w:rsidR="00935733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Б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14:paraId="12456491" w14:textId="77777777" w:rsidR="00935733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С (60-74%) - студент знает только основной материал</w:t>
      </w:r>
      <w:r w:rsidR="004F6783" w:rsidRPr="00EB5F10">
        <w:rPr>
          <w:color w:val="auto"/>
        </w:rPr>
        <w:t>, не всегда четко и полно дает ответ.</w:t>
      </w:r>
    </w:p>
    <w:p w14:paraId="0B2FB75E" w14:textId="77777777" w:rsidR="0033541A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D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14:paraId="409A4D77" w14:textId="77777777" w:rsidR="0033541A" w:rsidRPr="00EB5F10" w:rsidRDefault="0033541A" w:rsidP="005808D6">
      <w:pPr>
        <w:pStyle w:val="Default"/>
        <w:spacing w:after="14"/>
      </w:pPr>
    </w:p>
    <w:p w14:paraId="7A9AB088" w14:textId="77777777" w:rsidR="0033541A" w:rsidRPr="00EB5F10" w:rsidRDefault="004F6783" w:rsidP="003B641B">
      <w:pPr>
        <w:pStyle w:val="Default"/>
        <w:spacing w:after="14"/>
        <w:ind w:firstLine="567"/>
      </w:pPr>
      <w:r w:rsidRPr="00EB5F10">
        <w:rPr>
          <w:b/>
          <w:bCs/>
        </w:rPr>
        <w:t>Процедура проверки на плагиат</w:t>
      </w:r>
      <w:r w:rsidRPr="00EB5F10">
        <w:t xml:space="preserve"> (если будет)</w:t>
      </w:r>
    </w:p>
    <w:p w14:paraId="1B735D9A" w14:textId="77777777" w:rsidR="004F6783" w:rsidRPr="00EB5F10" w:rsidRDefault="004F6783" w:rsidP="005808D6">
      <w:pPr>
        <w:pStyle w:val="Default"/>
        <w:spacing w:after="14"/>
      </w:pPr>
    </w:p>
    <w:p w14:paraId="33DA8ABA" w14:textId="77777777" w:rsidR="0048673A" w:rsidRPr="009620DD" w:rsidRDefault="0048673A" w:rsidP="0048673A">
      <w:pPr>
        <w:pStyle w:val="Default"/>
        <w:jc w:val="center"/>
        <w:rPr>
          <w:b/>
          <w:bCs/>
          <w:color w:val="auto"/>
        </w:rPr>
      </w:pPr>
      <w:r w:rsidRPr="00EB5F10">
        <w:rPr>
          <w:b/>
          <w:bCs/>
          <w:color w:val="auto"/>
        </w:rPr>
        <w:t xml:space="preserve">Блок </w:t>
      </w:r>
      <w:r w:rsidRPr="00EB5F10">
        <w:rPr>
          <w:b/>
          <w:bCs/>
          <w:color w:val="auto"/>
          <w:lang w:val="en-US"/>
        </w:rPr>
        <w:t>I</w:t>
      </w:r>
    </w:p>
    <w:p w14:paraId="6208DABC" w14:textId="77777777" w:rsidR="0048673A" w:rsidRPr="00EB5F10" w:rsidRDefault="0048673A" w:rsidP="0048673A">
      <w:pPr>
        <w:pStyle w:val="Default"/>
        <w:jc w:val="center"/>
        <w:rPr>
          <w:b/>
          <w:bCs/>
          <w:color w:val="auto"/>
        </w:rPr>
      </w:pPr>
    </w:p>
    <w:p w14:paraId="08BC3DFC" w14:textId="77777777"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1. </w:t>
      </w:r>
      <w:r w:rsidR="00202224" w:rsidRPr="00202224">
        <w:rPr>
          <w:bCs/>
          <w:color w:val="auto"/>
          <w:lang w:val="kk-KZ"/>
        </w:rPr>
        <w:t>Биоэтика. История развития и направления биоэтики</w:t>
      </w:r>
      <w:r w:rsidRPr="009620DD">
        <w:rPr>
          <w:bCs/>
          <w:color w:val="auto"/>
          <w:lang w:val="kk-KZ"/>
        </w:rPr>
        <w:t xml:space="preserve">. </w:t>
      </w:r>
    </w:p>
    <w:p w14:paraId="38A29E4D" w14:textId="77777777"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2. </w:t>
      </w:r>
      <w:r w:rsidR="00202224" w:rsidRPr="00202224">
        <w:rPr>
          <w:bCs/>
          <w:color w:val="auto"/>
          <w:lang w:val="kk-KZ"/>
        </w:rPr>
        <w:t>Принципы биоэтики.</w:t>
      </w:r>
    </w:p>
    <w:p w14:paraId="519FBAD3" w14:textId="77777777"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3. </w:t>
      </w:r>
      <w:r w:rsidR="00202224" w:rsidRPr="00202224">
        <w:rPr>
          <w:bCs/>
          <w:color w:val="auto"/>
          <w:lang w:val="kk-KZ"/>
        </w:rPr>
        <w:t>Понятия «этика», «мораль», «нравственность».</w:t>
      </w:r>
    </w:p>
    <w:p w14:paraId="77CF1C19" w14:textId="77777777"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4. </w:t>
      </w:r>
      <w:r w:rsidR="00202224" w:rsidRPr="00202224">
        <w:rPr>
          <w:bCs/>
          <w:color w:val="auto"/>
          <w:lang w:val="kk-KZ"/>
        </w:rPr>
        <w:t>Направления биоэтики</w:t>
      </w:r>
      <w:r w:rsidRPr="009620DD">
        <w:rPr>
          <w:bCs/>
          <w:color w:val="auto"/>
          <w:lang w:val="kk-KZ"/>
        </w:rPr>
        <w:t>.</w:t>
      </w:r>
    </w:p>
    <w:p w14:paraId="5F75D70D" w14:textId="77777777"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5. </w:t>
      </w:r>
      <w:r w:rsidR="00202224" w:rsidRPr="00202224">
        <w:rPr>
          <w:bCs/>
          <w:color w:val="auto"/>
          <w:lang w:val="kk-KZ"/>
        </w:rPr>
        <w:t>Деонтологическая этика и этика утилитаризма</w:t>
      </w:r>
      <w:r w:rsidRPr="009620DD">
        <w:rPr>
          <w:bCs/>
          <w:color w:val="auto"/>
          <w:lang w:val="kk-KZ"/>
        </w:rPr>
        <w:t>.</w:t>
      </w:r>
    </w:p>
    <w:p w14:paraId="46C8042F" w14:textId="77777777"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6. </w:t>
      </w:r>
      <w:r w:rsidR="00202224" w:rsidRPr="00202224">
        <w:rPr>
          <w:bCs/>
          <w:color w:val="auto"/>
          <w:lang w:val="kk-KZ"/>
        </w:rPr>
        <w:t>Общая этика и специальная этика. Профессиональная этика.</w:t>
      </w:r>
      <w:r w:rsidRPr="009620DD">
        <w:rPr>
          <w:bCs/>
          <w:color w:val="auto"/>
          <w:lang w:val="kk-KZ"/>
        </w:rPr>
        <w:t xml:space="preserve">. </w:t>
      </w:r>
    </w:p>
    <w:p w14:paraId="02555F96" w14:textId="77777777"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7. </w:t>
      </w:r>
      <w:r w:rsidR="00202224" w:rsidRPr="00202224">
        <w:rPr>
          <w:bCs/>
          <w:color w:val="auto"/>
          <w:lang w:val="kk-KZ"/>
        </w:rPr>
        <w:t>Биоэтика как область междисциплинарных исследований</w:t>
      </w:r>
      <w:r w:rsidRPr="009620DD">
        <w:rPr>
          <w:bCs/>
          <w:color w:val="auto"/>
          <w:lang w:val="kk-KZ"/>
        </w:rPr>
        <w:t>.</w:t>
      </w:r>
    </w:p>
    <w:p w14:paraId="2040AF2C" w14:textId="77777777" w:rsidR="009620DD" w:rsidRPr="009620DD" w:rsidRDefault="009620DD" w:rsidP="00202224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8. </w:t>
      </w:r>
      <w:r w:rsidR="00202224" w:rsidRPr="00202224">
        <w:rPr>
          <w:bCs/>
          <w:color w:val="auto"/>
          <w:lang w:val="kk-KZ"/>
        </w:rPr>
        <w:t>Биоэтические</w:t>
      </w:r>
      <w:r w:rsidR="00202224">
        <w:rPr>
          <w:bCs/>
          <w:color w:val="auto"/>
          <w:lang w:val="kk-KZ"/>
        </w:rPr>
        <w:t xml:space="preserve"> </w:t>
      </w:r>
      <w:r w:rsidR="00202224" w:rsidRPr="00202224">
        <w:rPr>
          <w:bCs/>
          <w:color w:val="auto"/>
          <w:lang w:val="kk-KZ"/>
        </w:rPr>
        <w:t>проблемы, окружающие начало жизни и уход из жизни</w:t>
      </w:r>
      <w:r w:rsidRPr="009620DD">
        <w:rPr>
          <w:bCs/>
          <w:color w:val="auto"/>
          <w:lang w:val="kk-KZ"/>
        </w:rPr>
        <w:t xml:space="preserve">. </w:t>
      </w:r>
    </w:p>
    <w:p w14:paraId="6C8CEEDF" w14:textId="77777777" w:rsidR="00931D15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9. </w:t>
      </w:r>
      <w:r w:rsidR="00931D15" w:rsidRPr="00931D15">
        <w:rPr>
          <w:bCs/>
          <w:color w:val="auto"/>
          <w:lang w:val="kk-KZ"/>
        </w:rPr>
        <w:t xml:space="preserve">Законодательство, </w:t>
      </w:r>
      <w:r w:rsidR="00202224">
        <w:rPr>
          <w:bCs/>
          <w:color w:val="auto"/>
          <w:lang w:val="kk-KZ"/>
        </w:rPr>
        <w:t>би</w:t>
      </w:r>
      <w:r w:rsidR="00931D15" w:rsidRPr="00931D15">
        <w:rPr>
          <w:bCs/>
          <w:color w:val="auto"/>
          <w:lang w:val="kk-KZ"/>
        </w:rPr>
        <w:t xml:space="preserve">этика и принципы 3R. </w:t>
      </w:r>
    </w:p>
    <w:p w14:paraId="75B4C137" w14:textId="77777777"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10. </w:t>
      </w:r>
      <w:r w:rsidR="00202224" w:rsidRPr="00202224">
        <w:rPr>
          <w:bCs/>
          <w:color w:val="auto"/>
          <w:lang w:val="kk-KZ"/>
        </w:rPr>
        <w:t>Понятие биоэтики. Медицинская биоэтика</w:t>
      </w:r>
      <w:r w:rsidR="00931D15" w:rsidRPr="00931D15">
        <w:rPr>
          <w:bCs/>
          <w:color w:val="auto"/>
          <w:lang w:val="kk-KZ"/>
        </w:rPr>
        <w:t>.</w:t>
      </w:r>
    </w:p>
    <w:p w14:paraId="326563E0" w14:textId="77777777" w:rsidR="009620DD" w:rsidRDefault="009620DD" w:rsidP="009620DD">
      <w:pPr>
        <w:pStyle w:val="Default"/>
        <w:jc w:val="center"/>
        <w:rPr>
          <w:bCs/>
          <w:color w:val="auto"/>
          <w:lang w:val="kk-KZ"/>
        </w:rPr>
      </w:pPr>
    </w:p>
    <w:p w14:paraId="76B55CD1" w14:textId="77777777" w:rsidR="00202224" w:rsidRDefault="00202224" w:rsidP="009620DD">
      <w:pPr>
        <w:pStyle w:val="Default"/>
        <w:jc w:val="center"/>
        <w:rPr>
          <w:b/>
          <w:bCs/>
          <w:color w:val="auto"/>
        </w:rPr>
      </w:pPr>
    </w:p>
    <w:p w14:paraId="26B6B2F7" w14:textId="77777777" w:rsidR="00202224" w:rsidRDefault="00202224" w:rsidP="009620DD">
      <w:pPr>
        <w:pStyle w:val="Default"/>
        <w:jc w:val="center"/>
        <w:rPr>
          <w:b/>
          <w:bCs/>
          <w:color w:val="auto"/>
        </w:rPr>
      </w:pPr>
    </w:p>
    <w:p w14:paraId="49FC7D14" w14:textId="77777777" w:rsidR="0048673A" w:rsidRPr="00EB5F10" w:rsidRDefault="0048673A" w:rsidP="009620DD">
      <w:pPr>
        <w:pStyle w:val="Default"/>
        <w:jc w:val="center"/>
        <w:rPr>
          <w:b/>
          <w:bCs/>
          <w:color w:val="auto"/>
        </w:rPr>
      </w:pPr>
      <w:r w:rsidRPr="00EB5F10">
        <w:rPr>
          <w:b/>
          <w:bCs/>
          <w:color w:val="auto"/>
        </w:rPr>
        <w:t xml:space="preserve">Блок </w:t>
      </w:r>
      <w:r w:rsidRPr="00EB5F10">
        <w:rPr>
          <w:b/>
          <w:bCs/>
          <w:color w:val="auto"/>
          <w:lang w:val="en-US"/>
        </w:rPr>
        <w:t>II</w:t>
      </w:r>
    </w:p>
    <w:p w14:paraId="76574FD0" w14:textId="77777777" w:rsidR="0048673A" w:rsidRPr="00EB5F10" w:rsidRDefault="0048673A" w:rsidP="0048673A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</w:p>
    <w:p w14:paraId="0E9DDFD1" w14:textId="77777777" w:rsidR="00202224" w:rsidRDefault="009620DD" w:rsidP="00202224">
      <w:pPr>
        <w:pStyle w:val="Default"/>
        <w:rPr>
          <w:rFonts w:eastAsia="Times New Roman"/>
          <w:bCs/>
          <w:color w:val="auto"/>
          <w:lang w:val="kk-KZ" w:eastAsia="ar-SA"/>
        </w:rPr>
      </w:pPr>
      <w:r w:rsidRPr="009620DD">
        <w:rPr>
          <w:rFonts w:eastAsia="Times New Roman"/>
          <w:bCs/>
          <w:color w:val="auto"/>
          <w:lang w:val="kk-KZ" w:eastAsia="ar-SA"/>
        </w:rPr>
        <w:t xml:space="preserve">1. </w:t>
      </w:r>
      <w:r w:rsidR="00202224" w:rsidRPr="00202224">
        <w:rPr>
          <w:rFonts w:eastAsia="Times New Roman"/>
          <w:bCs/>
          <w:color w:val="auto"/>
          <w:lang w:val="kk-KZ" w:eastAsia="ar-SA"/>
        </w:rPr>
        <w:t xml:space="preserve">Этика в современном мире. </w:t>
      </w:r>
    </w:p>
    <w:p w14:paraId="59A01523" w14:textId="77777777" w:rsidR="009620DD" w:rsidRPr="009620DD" w:rsidRDefault="009620DD" w:rsidP="00202224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2</w:t>
      </w:r>
      <w:r w:rsidRPr="009620DD">
        <w:rPr>
          <w:rFonts w:eastAsia="Times New Roman"/>
          <w:bCs/>
          <w:color w:val="auto"/>
          <w:lang w:val="kk-KZ" w:eastAsia="ar-SA"/>
        </w:rPr>
        <w:t xml:space="preserve">. </w:t>
      </w:r>
      <w:r w:rsidR="00202224" w:rsidRPr="00202224">
        <w:rPr>
          <w:rFonts w:eastAsia="Times New Roman"/>
          <w:bCs/>
          <w:color w:val="auto"/>
          <w:lang w:val="kk-KZ" w:eastAsia="ar-SA"/>
        </w:rPr>
        <w:t>Биоэтика в контексте представлений</w:t>
      </w:r>
      <w:r w:rsidR="00202224">
        <w:rPr>
          <w:rFonts w:eastAsia="Times New Roman"/>
          <w:bCs/>
          <w:color w:val="auto"/>
          <w:lang w:val="kk-KZ" w:eastAsia="ar-SA"/>
        </w:rPr>
        <w:t xml:space="preserve"> </w:t>
      </w:r>
      <w:r w:rsidR="00202224" w:rsidRPr="00202224">
        <w:rPr>
          <w:rFonts w:eastAsia="Times New Roman"/>
          <w:bCs/>
          <w:color w:val="auto"/>
          <w:lang w:val="kk-KZ" w:eastAsia="ar-SA"/>
        </w:rPr>
        <w:t>об этике и морали.</w:t>
      </w:r>
    </w:p>
    <w:p w14:paraId="6D57D31A" w14:textId="77777777" w:rsidR="00202224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3</w:t>
      </w:r>
      <w:r w:rsidRPr="009620DD">
        <w:rPr>
          <w:rFonts w:eastAsia="Times New Roman"/>
          <w:bCs/>
          <w:color w:val="auto"/>
          <w:lang w:val="kk-KZ" w:eastAsia="ar-SA"/>
        </w:rPr>
        <w:t xml:space="preserve">. </w:t>
      </w:r>
      <w:r w:rsidR="00202224" w:rsidRPr="00202224">
        <w:rPr>
          <w:rFonts w:eastAsia="Times New Roman"/>
          <w:bCs/>
          <w:color w:val="auto"/>
          <w:lang w:val="kk-KZ" w:eastAsia="ar-SA"/>
        </w:rPr>
        <w:t xml:space="preserve">Основная цель познания. Виды познания. </w:t>
      </w:r>
    </w:p>
    <w:p w14:paraId="5D4A8228" w14:textId="77777777"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4</w:t>
      </w:r>
      <w:r w:rsidRPr="009620DD">
        <w:rPr>
          <w:rFonts w:eastAsia="Times New Roman"/>
          <w:bCs/>
          <w:color w:val="auto"/>
          <w:lang w:val="kk-KZ" w:eastAsia="ar-SA"/>
        </w:rPr>
        <w:t xml:space="preserve">. </w:t>
      </w:r>
      <w:r w:rsidR="00202224" w:rsidRPr="00202224">
        <w:rPr>
          <w:rFonts w:eastAsia="Times New Roman"/>
          <w:bCs/>
          <w:color w:val="auto"/>
          <w:lang w:val="kk-KZ" w:eastAsia="ar-SA"/>
        </w:rPr>
        <w:t>Основные структурные элементы теории познания</w:t>
      </w:r>
      <w:r w:rsidR="00931D15" w:rsidRPr="00931D15">
        <w:rPr>
          <w:rFonts w:eastAsia="Times New Roman"/>
          <w:bCs/>
          <w:color w:val="auto"/>
          <w:lang w:val="kk-KZ" w:eastAsia="ar-SA"/>
        </w:rPr>
        <w:t>.</w:t>
      </w:r>
    </w:p>
    <w:p w14:paraId="0E702029" w14:textId="77777777"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5</w:t>
      </w:r>
      <w:r w:rsidRPr="009620DD">
        <w:rPr>
          <w:rFonts w:eastAsia="Times New Roman"/>
          <w:bCs/>
          <w:color w:val="auto"/>
          <w:lang w:val="kk-KZ" w:eastAsia="ar-SA"/>
        </w:rPr>
        <w:t xml:space="preserve">. </w:t>
      </w:r>
      <w:r w:rsidR="00202224" w:rsidRPr="00202224">
        <w:rPr>
          <w:rFonts w:eastAsia="Times New Roman"/>
          <w:bCs/>
          <w:color w:val="auto"/>
          <w:lang w:val="kk-KZ" w:eastAsia="ar-SA"/>
        </w:rPr>
        <w:t>История развития науки</w:t>
      </w:r>
      <w:r w:rsidRPr="009620DD">
        <w:rPr>
          <w:rFonts w:eastAsia="Times New Roman"/>
          <w:bCs/>
          <w:color w:val="auto"/>
          <w:lang w:val="kk-KZ" w:eastAsia="ar-SA"/>
        </w:rPr>
        <w:t>.</w:t>
      </w:r>
    </w:p>
    <w:p w14:paraId="7E8E8062" w14:textId="77777777"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6</w:t>
      </w:r>
      <w:r w:rsidRPr="009620DD">
        <w:rPr>
          <w:rFonts w:eastAsia="Times New Roman"/>
          <w:bCs/>
          <w:color w:val="auto"/>
          <w:lang w:val="kk-KZ" w:eastAsia="ar-SA"/>
        </w:rPr>
        <w:t xml:space="preserve">.   </w:t>
      </w:r>
      <w:r w:rsidR="00202224">
        <w:rPr>
          <w:rFonts w:eastAsia="Times New Roman"/>
          <w:bCs/>
          <w:color w:val="auto"/>
          <w:lang w:val="kk-KZ" w:eastAsia="ar-SA"/>
        </w:rPr>
        <w:t>Биоэтика и т</w:t>
      </w:r>
      <w:r w:rsidR="00202224" w:rsidRPr="00202224">
        <w:rPr>
          <w:rFonts w:eastAsia="Times New Roman"/>
          <w:bCs/>
          <w:color w:val="auto"/>
          <w:lang w:val="kk-KZ" w:eastAsia="ar-SA"/>
        </w:rPr>
        <w:t>рансплантация органов.</w:t>
      </w:r>
    </w:p>
    <w:p w14:paraId="3BE03859" w14:textId="77777777"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7</w:t>
      </w:r>
      <w:r w:rsidRPr="009620DD">
        <w:rPr>
          <w:rFonts w:eastAsia="Times New Roman"/>
          <w:bCs/>
          <w:color w:val="auto"/>
          <w:lang w:val="kk-KZ" w:eastAsia="ar-SA"/>
        </w:rPr>
        <w:t xml:space="preserve">. </w:t>
      </w:r>
      <w:r w:rsidR="00202224">
        <w:rPr>
          <w:rFonts w:eastAsia="Times New Roman"/>
          <w:bCs/>
          <w:color w:val="auto"/>
          <w:lang w:val="kk-KZ" w:eastAsia="ar-SA"/>
        </w:rPr>
        <w:t>Биоэтика и р</w:t>
      </w:r>
      <w:r w:rsidR="00202224" w:rsidRPr="00202224">
        <w:rPr>
          <w:rFonts w:eastAsia="Times New Roman"/>
          <w:bCs/>
          <w:color w:val="auto"/>
          <w:lang w:val="kk-KZ" w:eastAsia="ar-SA"/>
        </w:rPr>
        <w:t>епродуктивные технологии.</w:t>
      </w:r>
    </w:p>
    <w:p w14:paraId="23DE74D7" w14:textId="77777777"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8</w:t>
      </w:r>
      <w:r w:rsidRPr="009620DD">
        <w:rPr>
          <w:rFonts w:eastAsia="Times New Roman"/>
          <w:bCs/>
          <w:color w:val="auto"/>
          <w:lang w:val="kk-KZ" w:eastAsia="ar-SA"/>
        </w:rPr>
        <w:t xml:space="preserve">. </w:t>
      </w:r>
      <w:r w:rsidR="00202224" w:rsidRPr="00202224">
        <w:rPr>
          <w:rFonts w:eastAsia="Times New Roman"/>
          <w:bCs/>
          <w:color w:val="auto"/>
          <w:lang w:val="kk-KZ" w:eastAsia="ar-SA"/>
        </w:rPr>
        <w:t>Эвтаназия как медико-социальный институт и как врачебно-ассистированный суицид.</w:t>
      </w:r>
    </w:p>
    <w:p w14:paraId="28353306" w14:textId="77777777"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9</w:t>
      </w:r>
      <w:r w:rsidRPr="009620DD">
        <w:rPr>
          <w:rFonts w:eastAsia="Times New Roman"/>
          <w:bCs/>
          <w:color w:val="auto"/>
          <w:lang w:val="kk-KZ" w:eastAsia="ar-SA"/>
        </w:rPr>
        <w:t xml:space="preserve">. </w:t>
      </w:r>
      <w:r w:rsidR="00202224">
        <w:rPr>
          <w:rFonts w:eastAsia="Times New Roman"/>
          <w:bCs/>
          <w:color w:val="auto"/>
          <w:lang w:val="kk-KZ" w:eastAsia="ar-SA"/>
        </w:rPr>
        <w:t>Биоэтика и аборт.</w:t>
      </w:r>
    </w:p>
    <w:p w14:paraId="1BF33BA2" w14:textId="77777777" w:rsid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10</w:t>
      </w:r>
      <w:r w:rsidRPr="009620DD">
        <w:rPr>
          <w:rFonts w:eastAsia="Times New Roman"/>
          <w:bCs/>
          <w:color w:val="auto"/>
          <w:lang w:val="kk-KZ" w:eastAsia="ar-SA"/>
        </w:rPr>
        <w:t xml:space="preserve">. </w:t>
      </w:r>
      <w:r w:rsidR="00202224" w:rsidRPr="00202224">
        <w:rPr>
          <w:rFonts w:eastAsia="Times New Roman"/>
          <w:bCs/>
          <w:color w:val="auto"/>
          <w:lang w:val="kk-KZ" w:eastAsia="ar-SA"/>
        </w:rPr>
        <w:t>Жизнь-как высшая ценность</w:t>
      </w:r>
      <w:r w:rsidRPr="009620DD">
        <w:rPr>
          <w:rFonts w:eastAsia="Times New Roman"/>
          <w:bCs/>
          <w:color w:val="auto"/>
          <w:lang w:val="kk-KZ" w:eastAsia="ar-SA"/>
        </w:rPr>
        <w:t>.</w:t>
      </w:r>
    </w:p>
    <w:p w14:paraId="5D437025" w14:textId="77777777" w:rsidR="001B4B82" w:rsidRPr="009620DD" w:rsidRDefault="001B4B82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 xml:space="preserve">11. </w:t>
      </w:r>
      <w:r w:rsidRPr="001B4B82">
        <w:rPr>
          <w:rFonts w:eastAsia="Times New Roman"/>
          <w:bCs/>
          <w:color w:val="auto"/>
          <w:lang w:val="kk-KZ" w:eastAsia="ar-SA"/>
        </w:rPr>
        <w:t>Правила биоэтики. Программа ЮНЕСКО по биоэтике.</w:t>
      </w:r>
    </w:p>
    <w:p w14:paraId="7F32216A" w14:textId="77777777" w:rsidR="00395827" w:rsidRDefault="00395827" w:rsidP="0048673A">
      <w:pPr>
        <w:pStyle w:val="Default"/>
        <w:ind w:left="720"/>
        <w:jc w:val="center"/>
        <w:rPr>
          <w:b/>
          <w:bCs/>
          <w:color w:val="auto"/>
        </w:rPr>
      </w:pPr>
    </w:p>
    <w:p w14:paraId="4138E7E1" w14:textId="77777777" w:rsidR="0048673A" w:rsidRPr="00EB5F10" w:rsidRDefault="0048673A" w:rsidP="0048673A">
      <w:pPr>
        <w:pStyle w:val="Default"/>
        <w:ind w:left="720"/>
        <w:jc w:val="center"/>
        <w:rPr>
          <w:b/>
          <w:bCs/>
          <w:color w:val="auto"/>
        </w:rPr>
      </w:pPr>
      <w:r w:rsidRPr="00EB5F10">
        <w:rPr>
          <w:b/>
          <w:bCs/>
          <w:color w:val="auto"/>
        </w:rPr>
        <w:t xml:space="preserve">Блок </w:t>
      </w:r>
      <w:r w:rsidRPr="00EB5F10">
        <w:rPr>
          <w:b/>
          <w:bCs/>
          <w:color w:val="auto"/>
          <w:lang w:val="en-US"/>
        </w:rPr>
        <w:t>III</w:t>
      </w:r>
    </w:p>
    <w:p w14:paraId="3F246CB1" w14:textId="77777777" w:rsidR="0048673A" w:rsidRPr="00EB5F10" w:rsidRDefault="0048673A" w:rsidP="002565EF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11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36AA6DA" w14:textId="77777777"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1</w:t>
      </w:r>
      <w:r w:rsidRPr="002565EF">
        <w:rPr>
          <w:rFonts w:eastAsia="Times New Roman"/>
          <w:bCs/>
          <w:color w:val="auto"/>
          <w:lang w:val="kk-KZ" w:eastAsia="ar-SA"/>
        </w:rPr>
        <w:t xml:space="preserve">. </w:t>
      </w:r>
      <w:r w:rsidR="0084452A" w:rsidRPr="0084452A">
        <w:rPr>
          <w:rFonts w:eastAsia="Times New Roman"/>
          <w:bCs/>
          <w:color w:val="auto"/>
          <w:lang w:val="kk-KZ" w:eastAsia="ar-SA"/>
        </w:rPr>
        <w:t>Медико-этические и правовые аспекты трансплантологии</w:t>
      </w:r>
      <w:r w:rsidRPr="002565EF">
        <w:rPr>
          <w:rFonts w:eastAsia="Times New Roman"/>
          <w:bCs/>
          <w:color w:val="auto"/>
          <w:lang w:val="kk-KZ" w:eastAsia="ar-SA"/>
        </w:rPr>
        <w:t>.</w:t>
      </w:r>
    </w:p>
    <w:p w14:paraId="5D8FF041" w14:textId="77777777"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 xml:space="preserve">2. </w:t>
      </w:r>
      <w:r w:rsidR="0084452A" w:rsidRPr="0084452A">
        <w:rPr>
          <w:rFonts w:eastAsia="Times New Roman"/>
          <w:bCs/>
          <w:color w:val="auto"/>
          <w:lang w:val="kk-KZ" w:eastAsia="ar-SA"/>
        </w:rPr>
        <w:t>Этические проблемы манипуляций со стволовыми клетками</w:t>
      </w:r>
      <w:r w:rsidRPr="002565EF">
        <w:rPr>
          <w:rFonts w:eastAsia="Times New Roman"/>
          <w:bCs/>
          <w:color w:val="auto"/>
          <w:lang w:val="kk-KZ" w:eastAsia="ar-SA"/>
        </w:rPr>
        <w:t>.</w:t>
      </w:r>
    </w:p>
    <w:p w14:paraId="7600DF94" w14:textId="77777777" w:rsidR="002565EF" w:rsidRPr="002565EF" w:rsidRDefault="002565EF" w:rsidP="0084452A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 xml:space="preserve">3. </w:t>
      </w:r>
      <w:r w:rsidR="0084452A" w:rsidRPr="0084452A">
        <w:rPr>
          <w:rFonts w:eastAsia="Times New Roman"/>
          <w:bCs/>
          <w:color w:val="auto"/>
          <w:lang w:val="kk-KZ" w:eastAsia="ar-SA"/>
        </w:rPr>
        <w:t>Современные репродуктивные технологии и религия</w:t>
      </w:r>
      <w:r w:rsidRPr="002565EF">
        <w:rPr>
          <w:rFonts w:eastAsia="Times New Roman"/>
          <w:bCs/>
          <w:color w:val="auto"/>
          <w:lang w:val="kk-KZ" w:eastAsia="ar-SA"/>
        </w:rPr>
        <w:t>.</w:t>
      </w:r>
    </w:p>
    <w:p w14:paraId="1A8E152C" w14:textId="77777777"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>4. Современные генетические технологии для изучения нейрогенеза</w:t>
      </w:r>
    </w:p>
    <w:p w14:paraId="57CEFBBF" w14:textId="77777777"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>и нейродегенеративных заболеваний</w:t>
      </w:r>
    </w:p>
    <w:p w14:paraId="3A9CA228" w14:textId="77777777"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 xml:space="preserve">5. </w:t>
      </w:r>
      <w:r w:rsidR="0084452A" w:rsidRPr="0084452A">
        <w:rPr>
          <w:rFonts w:eastAsia="Times New Roman"/>
          <w:bCs/>
          <w:color w:val="auto"/>
          <w:lang w:val="kk-KZ" w:eastAsia="ar-SA"/>
        </w:rPr>
        <w:t>Моральные проблемы клонирования человека</w:t>
      </w:r>
      <w:r w:rsidRPr="002565EF">
        <w:rPr>
          <w:rFonts w:eastAsia="Times New Roman"/>
          <w:bCs/>
          <w:color w:val="auto"/>
          <w:lang w:val="kk-KZ" w:eastAsia="ar-SA"/>
        </w:rPr>
        <w:t>.</w:t>
      </w:r>
    </w:p>
    <w:p w14:paraId="2605B538" w14:textId="77777777"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 xml:space="preserve">6. </w:t>
      </w:r>
      <w:r w:rsidR="001B4B82" w:rsidRPr="001B4B82">
        <w:rPr>
          <w:rFonts w:eastAsia="Times New Roman"/>
          <w:bCs/>
          <w:color w:val="auto"/>
          <w:lang w:val="kk-KZ" w:eastAsia="ar-SA"/>
        </w:rPr>
        <w:t xml:space="preserve">Биоэтика и репродуктивные технологий. </w:t>
      </w:r>
    </w:p>
    <w:p w14:paraId="4405F345" w14:textId="77777777"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 xml:space="preserve">7. </w:t>
      </w:r>
      <w:r w:rsidR="006371C3" w:rsidRPr="006371C3">
        <w:rPr>
          <w:rFonts w:eastAsia="Times New Roman"/>
          <w:bCs/>
          <w:color w:val="auto"/>
          <w:lang w:val="kk-KZ" w:eastAsia="ar-SA"/>
        </w:rPr>
        <w:t>Инновационные методы диагностики, лечения и коррекции генетических нарушений, их биоэтические проблемы</w:t>
      </w:r>
      <w:r w:rsidRPr="002565EF">
        <w:rPr>
          <w:rFonts w:eastAsia="Times New Roman"/>
          <w:bCs/>
          <w:color w:val="auto"/>
          <w:lang w:val="kk-KZ" w:eastAsia="ar-SA"/>
        </w:rPr>
        <w:t>.</w:t>
      </w:r>
    </w:p>
    <w:p w14:paraId="3352744F" w14:textId="77777777"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 xml:space="preserve">8. </w:t>
      </w:r>
      <w:r w:rsidR="001B4B82" w:rsidRPr="001B4B82">
        <w:rPr>
          <w:rFonts w:eastAsia="Times New Roman"/>
          <w:bCs/>
          <w:color w:val="auto"/>
          <w:lang w:val="kk-KZ" w:eastAsia="ar-SA"/>
        </w:rPr>
        <w:t>Достижения биотехнологий и принципы биоэтики</w:t>
      </w:r>
      <w:r w:rsidRPr="002565EF">
        <w:rPr>
          <w:rFonts w:eastAsia="Times New Roman"/>
          <w:bCs/>
          <w:color w:val="auto"/>
          <w:lang w:val="kk-KZ" w:eastAsia="ar-SA"/>
        </w:rPr>
        <w:t xml:space="preserve">. </w:t>
      </w:r>
    </w:p>
    <w:p w14:paraId="7D44D728" w14:textId="77777777"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 xml:space="preserve">9. </w:t>
      </w:r>
      <w:r w:rsidR="001B4B82" w:rsidRPr="001B4B82">
        <w:rPr>
          <w:rFonts w:eastAsia="Times New Roman"/>
          <w:bCs/>
          <w:color w:val="auto"/>
          <w:lang w:val="kk-KZ" w:eastAsia="ar-SA"/>
        </w:rPr>
        <w:t>Этические аспекты создания и использования трансгенных организмов.</w:t>
      </w:r>
    </w:p>
    <w:p w14:paraId="54FF1F47" w14:textId="77777777" w:rsidR="002565EF" w:rsidRDefault="00160AC8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1</w:t>
      </w:r>
      <w:r w:rsidR="002565EF" w:rsidRPr="002565EF">
        <w:rPr>
          <w:rFonts w:eastAsia="Times New Roman"/>
          <w:bCs/>
          <w:color w:val="auto"/>
          <w:lang w:val="kk-KZ" w:eastAsia="ar-SA"/>
        </w:rPr>
        <w:t xml:space="preserve">0. </w:t>
      </w:r>
      <w:r w:rsidR="001B4B82" w:rsidRPr="001B4B82">
        <w:rPr>
          <w:rFonts w:eastAsia="Times New Roman"/>
          <w:bCs/>
          <w:color w:val="auto"/>
          <w:lang w:val="kk-KZ" w:eastAsia="ar-SA"/>
        </w:rPr>
        <w:t>Оценка риска возможных неблагоприятных эффектов ГМО для здоровья человека</w:t>
      </w:r>
      <w:r w:rsidR="00931D15" w:rsidRPr="00931D15">
        <w:rPr>
          <w:rFonts w:eastAsia="Times New Roman"/>
          <w:bCs/>
          <w:color w:val="auto"/>
          <w:lang w:val="kk-KZ" w:eastAsia="ar-SA"/>
        </w:rPr>
        <w:t xml:space="preserve">. </w:t>
      </w:r>
    </w:p>
    <w:p w14:paraId="5A5FC979" w14:textId="77777777" w:rsidR="001B4B82" w:rsidRDefault="001B4B82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1B4B82">
        <w:rPr>
          <w:rFonts w:eastAsia="Times New Roman"/>
          <w:bCs/>
          <w:color w:val="auto"/>
          <w:lang w:val="kk-KZ" w:eastAsia="ar-SA"/>
        </w:rPr>
        <w:t>11. Всеобщая декларация о геноме человека и правах человека.</w:t>
      </w:r>
    </w:p>
    <w:p w14:paraId="27C10944" w14:textId="77777777" w:rsidR="001B4B82" w:rsidRPr="002565EF" w:rsidRDefault="001B4B82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 xml:space="preserve">12. </w:t>
      </w:r>
      <w:r w:rsidRPr="001B4B82">
        <w:rPr>
          <w:rFonts w:eastAsia="Times New Roman"/>
          <w:bCs/>
          <w:color w:val="auto"/>
          <w:lang w:val="kk-KZ" w:eastAsia="ar-SA"/>
        </w:rPr>
        <w:t>Права человека и исследования, касающиеся генома человека.</w:t>
      </w:r>
    </w:p>
    <w:p w14:paraId="338D352B" w14:textId="77777777" w:rsidR="001B4B82" w:rsidRDefault="001B4B82" w:rsidP="000B02F2">
      <w:pPr>
        <w:pStyle w:val="Default"/>
        <w:tabs>
          <w:tab w:val="left" w:pos="993"/>
        </w:tabs>
        <w:spacing w:after="14"/>
        <w:ind w:firstLine="567"/>
        <w:jc w:val="center"/>
        <w:rPr>
          <w:rFonts w:eastAsia="Times New Roman"/>
          <w:bCs/>
          <w:color w:val="auto"/>
          <w:lang w:val="kk-KZ" w:eastAsia="ar-SA"/>
        </w:rPr>
      </w:pPr>
    </w:p>
    <w:p w14:paraId="4B3D86B1" w14:textId="77777777" w:rsidR="001B4B82" w:rsidRDefault="001B4B82" w:rsidP="000B02F2">
      <w:pPr>
        <w:pStyle w:val="Default"/>
        <w:tabs>
          <w:tab w:val="left" w:pos="993"/>
        </w:tabs>
        <w:spacing w:after="14"/>
        <w:ind w:firstLine="567"/>
        <w:jc w:val="center"/>
        <w:rPr>
          <w:b/>
          <w:bCs/>
        </w:rPr>
      </w:pPr>
    </w:p>
    <w:p w14:paraId="12650680" w14:textId="77777777" w:rsidR="0033541A" w:rsidRPr="00EB5F10" w:rsidRDefault="000B02F2" w:rsidP="000B02F2">
      <w:pPr>
        <w:pStyle w:val="Default"/>
        <w:tabs>
          <w:tab w:val="left" w:pos="993"/>
        </w:tabs>
        <w:spacing w:after="14"/>
        <w:ind w:firstLine="567"/>
        <w:jc w:val="center"/>
        <w:rPr>
          <w:b/>
          <w:bCs/>
        </w:rPr>
      </w:pPr>
      <w:r w:rsidRPr="00EB5F10">
        <w:rPr>
          <w:b/>
          <w:bCs/>
        </w:rPr>
        <w:t>Р</w:t>
      </w:r>
      <w:r w:rsidR="0048673A" w:rsidRPr="00EB5F10">
        <w:rPr>
          <w:b/>
          <w:bCs/>
        </w:rPr>
        <w:t>екомендуемые источники литературы для подготовки к экзамену:</w:t>
      </w:r>
    </w:p>
    <w:p w14:paraId="48B719F1" w14:textId="77777777" w:rsidR="0048673A" w:rsidRPr="00EB5F10" w:rsidRDefault="0048673A" w:rsidP="0048673A">
      <w:pPr>
        <w:tabs>
          <w:tab w:val="left" w:pos="0"/>
          <w:tab w:val="left" w:pos="284"/>
          <w:tab w:val="left" w:pos="317"/>
          <w:tab w:val="left" w:pos="592"/>
          <w:tab w:val="left" w:pos="993"/>
        </w:tabs>
        <w:jc w:val="both"/>
        <w:rPr>
          <w:rFonts w:eastAsiaTheme="minorHAnsi"/>
          <w:b/>
          <w:sz w:val="24"/>
          <w:szCs w:val="24"/>
          <w:u w:val="single"/>
        </w:rPr>
      </w:pPr>
    </w:p>
    <w:p w14:paraId="336B0A4B" w14:textId="77777777" w:rsidR="001B4B82" w:rsidRP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B82">
        <w:rPr>
          <w:rFonts w:ascii="Times New Roman" w:eastAsia="Calibri" w:hAnsi="Times New Roman" w:cs="Times New Roman"/>
          <w:sz w:val="24"/>
          <w:szCs w:val="24"/>
        </w:rPr>
        <w:t xml:space="preserve">1. Актуальные проблемы биоэтики: сб. обзоров и </w:t>
      </w:r>
      <w:proofErr w:type="spellStart"/>
      <w:r w:rsidRPr="001B4B82">
        <w:rPr>
          <w:rFonts w:ascii="Times New Roman" w:eastAsia="Calibri" w:hAnsi="Times New Roman" w:cs="Times New Roman"/>
          <w:sz w:val="24"/>
          <w:szCs w:val="24"/>
        </w:rPr>
        <w:t>реф</w:t>
      </w:r>
      <w:proofErr w:type="spellEnd"/>
      <w:r w:rsidRPr="001B4B82">
        <w:rPr>
          <w:rFonts w:ascii="Times New Roman" w:eastAsia="Calibri" w:hAnsi="Times New Roman" w:cs="Times New Roman"/>
          <w:sz w:val="24"/>
          <w:szCs w:val="24"/>
        </w:rPr>
        <w:t>. / РАН. ИНИОН. Центр науч.-</w:t>
      </w:r>
      <w:proofErr w:type="spellStart"/>
      <w:r w:rsidRPr="001B4B82">
        <w:rPr>
          <w:rFonts w:ascii="Times New Roman" w:eastAsia="Calibri" w:hAnsi="Times New Roman" w:cs="Times New Roman"/>
          <w:sz w:val="24"/>
          <w:szCs w:val="24"/>
        </w:rPr>
        <w:t>информ</w:t>
      </w:r>
      <w:proofErr w:type="spellEnd"/>
      <w:r w:rsidRPr="001B4B82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B4B82">
        <w:rPr>
          <w:rFonts w:ascii="Times New Roman" w:eastAsia="Calibri" w:hAnsi="Times New Roman" w:cs="Times New Roman"/>
          <w:sz w:val="24"/>
          <w:szCs w:val="24"/>
        </w:rPr>
        <w:t>исслед</w:t>
      </w:r>
      <w:proofErr w:type="spellEnd"/>
      <w:r w:rsidRPr="001B4B82">
        <w:rPr>
          <w:rFonts w:ascii="Times New Roman" w:eastAsia="Calibri" w:hAnsi="Times New Roman" w:cs="Times New Roman"/>
          <w:sz w:val="24"/>
          <w:szCs w:val="24"/>
        </w:rPr>
        <w:t>. по науке, образованию и технологиям; отв. ред. Б.Г. Юдин. М., 2016. 242с</w:t>
      </w:r>
    </w:p>
    <w:p w14:paraId="2C76AD9F" w14:textId="77777777" w:rsidR="001B4B82" w:rsidRP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B82">
        <w:rPr>
          <w:rFonts w:ascii="Times New Roman" w:eastAsia="Calibri" w:hAnsi="Times New Roman" w:cs="Times New Roman"/>
          <w:sz w:val="24"/>
          <w:szCs w:val="24"/>
        </w:rPr>
        <w:t>2. Минеев В.В. Смысл биоэтики: дилеммы инструментализма и метафизики в постижении</w:t>
      </w:r>
    </w:p>
    <w:p w14:paraId="5FEF8673" w14:textId="77777777" w:rsidR="001B4B82" w:rsidRP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B82">
        <w:rPr>
          <w:rFonts w:ascii="Times New Roman" w:eastAsia="Calibri" w:hAnsi="Times New Roman" w:cs="Times New Roman"/>
          <w:sz w:val="24"/>
          <w:szCs w:val="24"/>
        </w:rPr>
        <w:t>живого // Вестник КГПУ им. В.П. Астафьева. 2014. № 3 (29). С. 28-31.</w:t>
      </w:r>
    </w:p>
    <w:p w14:paraId="0305D3E1" w14:textId="77777777" w:rsidR="001B4B82" w:rsidRP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B82">
        <w:rPr>
          <w:rFonts w:ascii="Times New Roman" w:eastAsia="Calibri" w:hAnsi="Times New Roman" w:cs="Times New Roman"/>
          <w:sz w:val="24"/>
          <w:szCs w:val="24"/>
        </w:rPr>
        <w:t>3. Минеев В.В. Социальные аспекты смерти: Философско-антропологический анализ. М.:</w:t>
      </w:r>
    </w:p>
    <w:p w14:paraId="119E1A02" w14:textId="77777777" w:rsidR="001B4B82" w:rsidRP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B82">
        <w:rPr>
          <w:rFonts w:ascii="Times New Roman" w:eastAsia="Calibri" w:hAnsi="Times New Roman" w:cs="Times New Roman"/>
          <w:sz w:val="24"/>
          <w:szCs w:val="24"/>
        </w:rPr>
        <w:t>Директ-Медиа, 2014. 473 с.</w:t>
      </w:r>
    </w:p>
    <w:p w14:paraId="79588C34" w14:textId="77777777" w:rsidR="001B4B82" w:rsidRP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B82">
        <w:rPr>
          <w:rFonts w:ascii="Times New Roman" w:eastAsia="Calibri" w:hAnsi="Times New Roman" w:cs="Times New Roman"/>
          <w:sz w:val="24"/>
          <w:szCs w:val="24"/>
        </w:rPr>
        <w:t>4. Минеев В.В. Философия смерти и умирания. М.: Директ-Медиа, 2014. 95 с.</w:t>
      </w:r>
    </w:p>
    <w:p w14:paraId="550790B0" w14:textId="77777777" w:rsidR="001B4B82" w:rsidRP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B82">
        <w:rPr>
          <w:rFonts w:ascii="Times New Roman" w:eastAsia="Calibri" w:hAnsi="Times New Roman" w:cs="Times New Roman"/>
          <w:sz w:val="24"/>
          <w:szCs w:val="24"/>
        </w:rPr>
        <w:t xml:space="preserve">5. Биоэтический практикум: учебное пособие / под ред. Д.А. </w:t>
      </w:r>
      <w:proofErr w:type="spellStart"/>
      <w:r w:rsidRPr="001B4B82">
        <w:rPr>
          <w:rFonts w:ascii="Times New Roman" w:eastAsia="Calibri" w:hAnsi="Times New Roman" w:cs="Times New Roman"/>
          <w:sz w:val="24"/>
          <w:szCs w:val="24"/>
        </w:rPr>
        <w:t>Балалыкина</w:t>
      </w:r>
      <w:proofErr w:type="spellEnd"/>
      <w:r w:rsidRPr="001B4B82">
        <w:rPr>
          <w:rFonts w:ascii="Times New Roman" w:eastAsia="Calibri" w:hAnsi="Times New Roman" w:cs="Times New Roman"/>
          <w:sz w:val="24"/>
          <w:szCs w:val="24"/>
        </w:rPr>
        <w:t>. М.: Литера, 2012.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1B4B82">
        <w:rPr>
          <w:rFonts w:ascii="Times New Roman" w:eastAsia="Calibri" w:hAnsi="Times New Roman" w:cs="Times New Roman"/>
          <w:sz w:val="24"/>
          <w:szCs w:val="24"/>
        </w:rPr>
        <w:t>207 с.</w:t>
      </w:r>
    </w:p>
    <w:p w14:paraId="1E469C10" w14:textId="77777777" w:rsidR="001B4B82" w:rsidRP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B82">
        <w:rPr>
          <w:rFonts w:ascii="Times New Roman" w:eastAsia="Calibri" w:hAnsi="Times New Roman" w:cs="Times New Roman"/>
          <w:sz w:val="24"/>
          <w:szCs w:val="24"/>
        </w:rPr>
        <w:t>6. Хрусталев Ю.М. Биоэтика. Философия сохранения жизни и сбережения здоровья. М.:</w:t>
      </w:r>
    </w:p>
    <w:p w14:paraId="15DDC96A" w14:textId="77777777" w:rsid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B82">
        <w:rPr>
          <w:rFonts w:ascii="Times New Roman" w:eastAsia="Calibri" w:hAnsi="Times New Roman" w:cs="Times New Roman"/>
          <w:sz w:val="24"/>
          <w:szCs w:val="24"/>
        </w:rPr>
        <w:t>ГЭОТАР-Медиа, 2012. 400 с.</w:t>
      </w:r>
    </w:p>
    <w:p w14:paraId="78849270" w14:textId="77777777" w:rsidR="001B4B82" w:rsidRP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F2D5F7" w14:textId="77777777" w:rsidR="001B4B82" w:rsidRP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1B4B82">
        <w:rPr>
          <w:rFonts w:ascii="Times New Roman" w:eastAsia="Calibri" w:hAnsi="Times New Roman" w:cs="Times New Roman"/>
          <w:b/>
          <w:sz w:val="24"/>
          <w:szCs w:val="24"/>
        </w:rPr>
        <w:t>Интернет ресурсы</w:t>
      </w:r>
      <w:proofErr w:type="gramEnd"/>
      <w:r w:rsidRPr="001B4B82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4F072132" w14:textId="77777777" w:rsidR="001B4B82" w:rsidRP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B82">
        <w:rPr>
          <w:rFonts w:ascii="Times New Roman" w:eastAsia="Calibri" w:hAnsi="Times New Roman" w:cs="Times New Roman"/>
          <w:sz w:val="24"/>
          <w:szCs w:val="24"/>
        </w:rPr>
        <w:t xml:space="preserve">1. http://elibrary.kaznu.kz/ru  </w:t>
      </w:r>
    </w:p>
    <w:p w14:paraId="5F916B68" w14:textId="77777777" w:rsid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B82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hyperlink r:id="rId6" w:history="1">
        <w:r w:rsidRPr="00B42F17">
          <w:rPr>
            <w:rStyle w:val="a7"/>
            <w:rFonts w:ascii="Times New Roman" w:eastAsia="Calibri" w:hAnsi="Times New Roman" w:cs="Times New Roman"/>
            <w:sz w:val="24"/>
            <w:szCs w:val="24"/>
          </w:rPr>
          <w:t>https://www.coursera.org/</w:t>
        </w:r>
      </w:hyperlink>
      <w:r w:rsidRPr="001B4B8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8D2525D" w14:textId="77777777" w:rsidR="00D973BB" w:rsidRPr="00955ACD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B82">
        <w:rPr>
          <w:rFonts w:ascii="Times New Roman" w:eastAsia="Calibri" w:hAnsi="Times New Roman" w:cs="Times New Roman"/>
          <w:sz w:val="24"/>
          <w:szCs w:val="24"/>
        </w:rPr>
        <w:t>3. https://www.edx.org/</w:t>
      </w:r>
    </w:p>
    <w:sectPr w:rsidR="00D973BB" w:rsidRPr="00955ACD" w:rsidSect="002D3C01">
      <w:pgSz w:w="11906" w:h="17338"/>
      <w:pgMar w:top="1134" w:right="851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792F20"/>
    <w:multiLevelType w:val="hybridMultilevel"/>
    <w:tmpl w:val="540E2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F7979"/>
    <w:multiLevelType w:val="hybridMultilevel"/>
    <w:tmpl w:val="C4DCD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32F5C"/>
    <w:multiLevelType w:val="hybridMultilevel"/>
    <w:tmpl w:val="2B18BBA4"/>
    <w:lvl w:ilvl="0" w:tplc="D2106792">
      <w:start w:val="1"/>
      <w:numFmt w:val="decimal"/>
      <w:lvlText w:val="%1."/>
      <w:lvlJc w:val="left"/>
      <w:pPr>
        <w:ind w:left="3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D6E56"/>
    <w:multiLevelType w:val="hybridMultilevel"/>
    <w:tmpl w:val="859E99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47719"/>
    <w:multiLevelType w:val="hybridMultilevel"/>
    <w:tmpl w:val="98AEDCCA"/>
    <w:lvl w:ilvl="0" w:tplc="E2E87E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F1D4A85"/>
    <w:multiLevelType w:val="hybridMultilevel"/>
    <w:tmpl w:val="61F6827C"/>
    <w:lvl w:ilvl="0" w:tplc="412CC66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147152">
    <w:abstractNumId w:val="1"/>
  </w:num>
  <w:num w:numId="2" w16cid:durableId="368072015">
    <w:abstractNumId w:val="4"/>
  </w:num>
  <w:num w:numId="3" w16cid:durableId="1563321908">
    <w:abstractNumId w:val="0"/>
  </w:num>
  <w:num w:numId="4" w16cid:durableId="1294827285">
    <w:abstractNumId w:val="3"/>
  </w:num>
  <w:num w:numId="5" w16cid:durableId="723791922">
    <w:abstractNumId w:val="2"/>
  </w:num>
  <w:num w:numId="6" w16cid:durableId="171998505">
    <w:abstractNumId w:val="5"/>
  </w:num>
  <w:num w:numId="7" w16cid:durableId="1801729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D6"/>
    <w:rsid w:val="000037CE"/>
    <w:rsid w:val="000340DB"/>
    <w:rsid w:val="00035F84"/>
    <w:rsid w:val="000364FE"/>
    <w:rsid w:val="00096F13"/>
    <w:rsid w:val="000B02F2"/>
    <w:rsid w:val="000D44DF"/>
    <w:rsid w:val="000F5D73"/>
    <w:rsid w:val="00107AE5"/>
    <w:rsid w:val="001115FE"/>
    <w:rsid w:val="001149D2"/>
    <w:rsid w:val="00117E45"/>
    <w:rsid w:val="00121ECC"/>
    <w:rsid w:val="00136BE7"/>
    <w:rsid w:val="001577D8"/>
    <w:rsid w:val="00160AC8"/>
    <w:rsid w:val="00164077"/>
    <w:rsid w:val="0017123F"/>
    <w:rsid w:val="0017359C"/>
    <w:rsid w:val="00174C2A"/>
    <w:rsid w:val="001A3451"/>
    <w:rsid w:val="001B4B82"/>
    <w:rsid w:val="001D0571"/>
    <w:rsid w:val="00202224"/>
    <w:rsid w:val="002158C1"/>
    <w:rsid w:val="00223847"/>
    <w:rsid w:val="0022779A"/>
    <w:rsid w:val="002565EF"/>
    <w:rsid w:val="00271C48"/>
    <w:rsid w:val="002B3BF8"/>
    <w:rsid w:val="002D3C01"/>
    <w:rsid w:val="0033541A"/>
    <w:rsid w:val="003473BE"/>
    <w:rsid w:val="003747A4"/>
    <w:rsid w:val="0038292E"/>
    <w:rsid w:val="00395827"/>
    <w:rsid w:val="003B1A9F"/>
    <w:rsid w:val="003B641B"/>
    <w:rsid w:val="003F4A16"/>
    <w:rsid w:val="003F745F"/>
    <w:rsid w:val="004230EC"/>
    <w:rsid w:val="00463A11"/>
    <w:rsid w:val="0048673A"/>
    <w:rsid w:val="00497891"/>
    <w:rsid w:val="004A1408"/>
    <w:rsid w:val="004B05BB"/>
    <w:rsid w:val="004B7F52"/>
    <w:rsid w:val="004C7607"/>
    <w:rsid w:val="004F2667"/>
    <w:rsid w:val="004F3A1D"/>
    <w:rsid w:val="004F6783"/>
    <w:rsid w:val="0050263C"/>
    <w:rsid w:val="00502693"/>
    <w:rsid w:val="00532E5F"/>
    <w:rsid w:val="00577586"/>
    <w:rsid w:val="005808D6"/>
    <w:rsid w:val="005E6DDB"/>
    <w:rsid w:val="00605CC2"/>
    <w:rsid w:val="00614000"/>
    <w:rsid w:val="006371C3"/>
    <w:rsid w:val="00640CAB"/>
    <w:rsid w:val="006831D1"/>
    <w:rsid w:val="006953CA"/>
    <w:rsid w:val="006A1479"/>
    <w:rsid w:val="006F23C4"/>
    <w:rsid w:val="007216E6"/>
    <w:rsid w:val="0072683C"/>
    <w:rsid w:val="00744878"/>
    <w:rsid w:val="00787F1B"/>
    <w:rsid w:val="00790008"/>
    <w:rsid w:val="007C122D"/>
    <w:rsid w:val="007E0EA2"/>
    <w:rsid w:val="0084452A"/>
    <w:rsid w:val="00862177"/>
    <w:rsid w:val="00870370"/>
    <w:rsid w:val="00874A74"/>
    <w:rsid w:val="008E6C18"/>
    <w:rsid w:val="008E6CD0"/>
    <w:rsid w:val="008F6FC3"/>
    <w:rsid w:val="0090040C"/>
    <w:rsid w:val="00901458"/>
    <w:rsid w:val="00910BD6"/>
    <w:rsid w:val="00931D15"/>
    <w:rsid w:val="00935733"/>
    <w:rsid w:val="00955ACD"/>
    <w:rsid w:val="009620DD"/>
    <w:rsid w:val="009932A7"/>
    <w:rsid w:val="0099769A"/>
    <w:rsid w:val="009C7362"/>
    <w:rsid w:val="009F5C13"/>
    <w:rsid w:val="00A347A3"/>
    <w:rsid w:val="00A37AB4"/>
    <w:rsid w:val="00A60B27"/>
    <w:rsid w:val="00A76851"/>
    <w:rsid w:val="00A86BA3"/>
    <w:rsid w:val="00A95637"/>
    <w:rsid w:val="00A97892"/>
    <w:rsid w:val="00AA5AEE"/>
    <w:rsid w:val="00AD64CA"/>
    <w:rsid w:val="00B2149A"/>
    <w:rsid w:val="00B24971"/>
    <w:rsid w:val="00B25970"/>
    <w:rsid w:val="00B6000F"/>
    <w:rsid w:val="00B645F4"/>
    <w:rsid w:val="00B878DD"/>
    <w:rsid w:val="00B92DE2"/>
    <w:rsid w:val="00BC0448"/>
    <w:rsid w:val="00BC4F94"/>
    <w:rsid w:val="00BD67A7"/>
    <w:rsid w:val="00BF0A12"/>
    <w:rsid w:val="00BF65B1"/>
    <w:rsid w:val="00C1044B"/>
    <w:rsid w:val="00C13C47"/>
    <w:rsid w:val="00C24BBF"/>
    <w:rsid w:val="00C554E6"/>
    <w:rsid w:val="00C91EDB"/>
    <w:rsid w:val="00C94502"/>
    <w:rsid w:val="00CA23E2"/>
    <w:rsid w:val="00D76EFD"/>
    <w:rsid w:val="00D973BB"/>
    <w:rsid w:val="00DB0830"/>
    <w:rsid w:val="00DC1F6A"/>
    <w:rsid w:val="00DC57A4"/>
    <w:rsid w:val="00DF768A"/>
    <w:rsid w:val="00E222C1"/>
    <w:rsid w:val="00E41BE2"/>
    <w:rsid w:val="00E56AD4"/>
    <w:rsid w:val="00E817D5"/>
    <w:rsid w:val="00EB5F10"/>
    <w:rsid w:val="00EC61F8"/>
    <w:rsid w:val="00ED1BE0"/>
    <w:rsid w:val="00F14E5D"/>
    <w:rsid w:val="00F2629B"/>
    <w:rsid w:val="00F34C0E"/>
    <w:rsid w:val="00F9686C"/>
    <w:rsid w:val="00FA0F81"/>
    <w:rsid w:val="00FA1AA6"/>
    <w:rsid w:val="00FE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9A6D9"/>
  <w15:docId w15:val="{C60AFF09-B85B-4EC6-907A-B0B2B69D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E0E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B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808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08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808D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3541A"/>
    <w:pPr>
      <w:spacing w:after="120" w:line="276" w:lineRule="auto"/>
      <w:ind w:left="283"/>
    </w:pPr>
    <w:rPr>
      <w:rFonts w:eastAsiaTheme="minorHAnsi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3541A"/>
    <w:rPr>
      <w:rFonts w:ascii="Times New Roman" w:hAnsi="Times New Roman"/>
      <w:sz w:val="16"/>
      <w:szCs w:val="16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B64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B641B"/>
  </w:style>
  <w:style w:type="character" w:customStyle="1" w:styleId="30">
    <w:name w:val="Заголовок 3 Знак"/>
    <w:basedOn w:val="a0"/>
    <w:link w:val="3"/>
    <w:uiPriority w:val="9"/>
    <w:semiHidden/>
    <w:rsid w:val="00ED1BE0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ED1BE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D1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D1BE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D1B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-Absatz-Standardschriftart">
    <w:name w:val="WW-Absatz-Standardschriftart"/>
    <w:rsid w:val="00640CAB"/>
  </w:style>
  <w:style w:type="character" w:styleId="a7">
    <w:name w:val="Hyperlink"/>
    <w:rsid w:val="00640CAB"/>
    <w:rPr>
      <w:color w:val="000000"/>
    </w:rPr>
  </w:style>
  <w:style w:type="character" w:customStyle="1" w:styleId="A10">
    <w:name w:val="A1"/>
    <w:rsid w:val="00640CAB"/>
    <w:rPr>
      <w:i/>
      <w:iCs/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7E0EA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a8">
    <w:name w:val="Body Text"/>
    <w:basedOn w:val="a"/>
    <w:link w:val="a9"/>
    <w:uiPriority w:val="99"/>
    <w:unhideWhenUsed/>
    <w:rsid w:val="007E0EA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E0E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12z0">
    <w:name w:val="WW8Num12z0"/>
    <w:rsid w:val="00B645F4"/>
    <w:rPr>
      <w:rFonts w:ascii="Symbol" w:hAnsi="Symbol"/>
    </w:rPr>
  </w:style>
  <w:style w:type="character" w:customStyle="1" w:styleId="fontstyle11">
    <w:name w:val="fontstyle11"/>
    <w:basedOn w:val="a0"/>
    <w:rsid w:val="00121ECC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a">
    <w:name w:val="No Spacing"/>
    <w:uiPriority w:val="1"/>
    <w:qFormat/>
    <w:rsid w:val="00160AC8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Unresolved Mention"/>
    <w:basedOn w:val="a0"/>
    <w:uiPriority w:val="99"/>
    <w:semiHidden/>
    <w:unhideWhenUsed/>
    <w:rsid w:val="00160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ursera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7ECB4-9245-4380-81AA-2A8333F64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Lovinskaya</dc:creator>
  <cp:keywords/>
  <dc:description/>
  <cp:lastModifiedBy>Амирова Айгуль</cp:lastModifiedBy>
  <cp:revision>3</cp:revision>
  <dcterms:created xsi:type="dcterms:W3CDTF">2024-04-20T14:20:00Z</dcterms:created>
  <dcterms:modified xsi:type="dcterms:W3CDTF">2025-09-26T06:03:00Z</dcterms:modified>
</cp:coreProperties>
</file>